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4B501B" w:rsidRPr="00E40EE5" w:rsidTr="005A0BB1">
        <w:tc>
          <w:tcPr>
            <w:tcW w:w="4537" w:type="dxa"/>
          </w:tcPr>
          <w:p w:rsidR="004B501B" w:rsidRPr="00ED429A" w:rsidRDefault="004B501B" w:rsidP="005A0BB1">
            <w:pPr>
              <w:pStyle w:val="5"/>
              <w:outlineLvl w:val="4"/>
            </w:pPr>
            <w:bookmarkStart w:id="0" w:name="_GoBack"/>
            <w:bookmarkEnd w:id="0"/>
            <w:r w:rsidRPr="00FE00DF">
              <w:rPr>
                <w:b/>
                <w:sz w:val="28"/>
                <w:szCs w:val="28"/>
              </w:rPr>
              <w:t>УТВЕРЖДАЮ</w:t>
            </w:r>
          </w:p>
          <w:p w:rsidR="004B501B" w:rsidRPr="00ED429A" w:rsidRDefault="004B501B" w:rsidP="005A0BB1">
            <w:r w:rsidRPr="00ED429A">
              <w:t>Исполнительный директор</w:t>
            </w:r>
          </w:p>
          <w:p w:rsidR="004B501B" w:rsidRPr="00ED429A" w:rsidRDefault="004B501B" w:rsidP="005A0BB1">
            <w:r w:rsidRPr="00ED429A">
              <w:t xml:space="preserve">Общероссийской </w:t>
            </w:r>
          </w:p>
          <w:p w:rsidR="004B501B" w:rsidRPr="00ED429A" w:rsidRDefault="004B501B" w:rsidP="005A0BB1">
            <w:r w:rsidRPr="00ED429A">
              <w:t xml:space="preserve">общественной организации </w:t>
            </w:r>
          </w:p>
          <w:p w:rsidR="004B501B" w:rsidRPr="00ED429A" w:rsidRDefault="004B501B" w:rsidP="005A0BB1">
            <w:r w:rsidRPr="00ED429A">
              <w:t>«Федерация шахмат России»</w:t>
            </w:r>
          </w:p>
          <w:p w:rsidR="004B501B" w:rsidRDefault="004B501B" w:rsidP="005A0BB1">
            <w:pPr>
              <w:pStyle w:val="a8"/>
              <w:ind w:left="0"/>
            </w:pPr>
          </w:p>
          <w:p w:rsidR="004B501B" w:rsidRPr="00ED429A" w:rsidRDefault="004B501B" w:rsidP="005A0BB1">
            <w:pPr>
              <w:pStyle w:val="a8"/>
              <w:ind w:left="0"/>
            </w:pPr>
            <w:r w:rsidRPr="00ED429A">
              <w:t>_____________А.В. Ткачев</w:t>
            </w:r>
          </w:p>
          <w:p w:rsidR="004B501B" w:rsidRDefault="004B501B" w:rsidP="005A0BB1">
            <w:pPr>
              <w:pStyle w:val="a8"/>
              <w:ind w:left="0"/>
            </w:pPr>
            <w:r w:rsidRPr="00ED429A">
              <w:t>«_____» ________________</w:t>
            </w:r>
            <w:r>
              <w:t>2025</w:t>
            </w:r>
            <w:r w:rsidRPr="00ED429A">
              <w:t xml:space="preserve"> г.</w:t>
            </w:r>
          </w:p>
          <w:p w:rsidR="004B501B" w:rsidRDefault="004B501B" w:rsidP="005A0BB1">
            <w:pPr>
              <w:pStyle w:val="a8"/>
              <w:ind w:left="0"/>
            </w:pPr>
          </w:p>
          <w:p w:rsidR="004B501B" w:rsidRPr="00B75E3B" w:rsidRDefault="004B501B" w:rsidP="005A0BB1">
            <w:pPr>
              <w:pStyle w:val="a8"/>
              <w:ind w:left="0"/>
            </w:pPr>
            <w:r w:rsidRPr="009F5A78">
              <w:rPr>
                <w:rFonts w:eastAsia="Courier New"/>
                <w:b/>
                <w:bCs/>
                <w:color w:val="000000"/>
                <w:lang w:bidi="ru-RU"/>
              </w:rPr>
              <w:t>СОГЛАСОВАНО</w:t>
            </w:r>
          </w:p>
          <w:p w:rsidR="004B501B" w:rsidRDefault="004B501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>Президент Ассоциации общественных объединений «Межрегиональная федерация шахмат Центрального федерального округа»</w:t>
            </w:r>
          </w:p>
          <w:p w:rsidR="004B501B" w:rsidRPr="009F5A78" w:rsidRDefault="004B501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4B501B" w:rsidRPr="009F5A78" w:rsidRDefault="004B501B" w:rsidP="005A0BB1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_______________ Я.Р. </w:t>
            </w:r>
            <w:proofErr w:type="spellStart"/>
            <w:r w:rsidRPr="009F5A78">
              <w:rPr>
                <w:rFonts w:eastAsia="Courier New"/>
                <w:color w:val="000000"/>
                <w:lang w:bidi="ru-RU"/>
              </w:rPr>
              <w:t>Сепиашвили</w:t>
            </w:r>
            <w:proofErr w:type="spellEnd"/>
          </w:p>
          <w:p w:rsidR="004B501B" w:rsidRPr="00ED429A" w:rsidRDefault="004B501B" w:rsidP="005A0BB1">
            <w:pPr>
              <w:pStyle w:val="a8"/>
              <w:ind w:left="0"/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«____» </w:t>
            </w:r>
            <w:r>
              <w:rPr>
                <w:rFonts w:eastAsia="Courier New"/>
                <w:color w:val="000000"/>
                <w:lang w:bidi="ru-RU"/>
              </w:rPr>
              <w:t>_____</w:t>
            </w:r>
            <w:r w:rsidRPr="009F5A78">
              <w:rPr>
                <w:rFonts w:eastAsia="Courier New"/>
                <w:color w:val="000000"/>
                <w:lang w:bidi="ru-RU"/>
              </w:rPr>
              <w:t>_____________ 2025 г</w:t>
            </w:r>
          </w:p>
        </w:tc>
        <w:tc>
          <w:tcPr>
            <w:tcW w:w="850" w:type="dxa"/>
          </w:tcPr>
          <w:p w:rsidR="004B501B" w:rsidRPr="00ED429A" w:rsidRDefault="004B501B" w:rsidP="005A0BB1"/>
          <w:p w:rsidR="004B501B" w:rsidRPr="00ED429A" w:rsidRDefault="004B501B" w:rsidP="005A0BB1">
            <w:pPr>
              <w:pStyle w:val="a6"/>
            </w:pPr>
          </w:p>
        </w:tc>
        <w:tc>
          <w:tcPr>
            <w:tcW w:w="4253" w:type="dxa"/>
          </w:tcPr>
          <w:p w:rsidR="004B501B" w:rsidRPr="00ED429A" w:rsidRDefault="004B501B" w:rsidP="005A0BB1">
            <w:pPr>
              <w:rPr>
                <w:b/>
              </w:rPr>
            </w:pPr>
            <w:r w:rsidRPr="00ED429A">
              <w:rPr>
                <w:b/>
              </w:rPr>
              <w:t>УТВЕРЖДАЮ</w:t>
            </w:r>
          </w:p>
          <w:p w:rsidR="004B501B" w:rsidRPr="00ED429A" w:rsidRDefault="004B501B" w:rsidP="005A0BB1">
            <w:proofErr w:type="spellStart"/>
            <w:r>
              <w:t>И.о</w:t>
            </w:r>
            <w:proofErr w:type="spellEnd"/>
            <w:r>
              <w:t>. м</w:t>
            </w:r>
            <w:r w:rsidRPr="00ED429A">
              <w:t>инистр</w:t>
            </w:r>
            <w:r>
              <w:t>а</w:t>
            </w:r>
            <w:r w:rsidRPr="00ED429A">
              <w:t xml:space="preserve"> спорта </w:t>
            </w:r>
          </w:p>
          <w:p w:rsidR="004B501B" w:rsidRPr="00ED429A" w:rsidRDefault="004B501B" w:rsidP="005A0BB1">
            <w:r>
              <w:t>Ярославской области</w:t>
            </w:r>
            <w:r w:rsidRPr="00ED429A">
              <w:t xml:space="preserve"> </w:t>
            </w:r>
          </w:p>
          <w:p w:rsidR="004B501B" w:rsidRDefault="004B501B" w:rsidP="005A0BB1"/>
          <w:p w:rsidR="004B501B" w:rsidRPr="00ED429A" w:rsidRDefault="004B501B" w:rsidP="005A0BB1"/>
          <w:p w:rsidR="004B501B" w:rsidRDefault="004B501B" w:rsidP="005A0BB1">
            <w:pPr>
              <w:pStyle w:val="a6"/>
            </w:pPr>
          </w:p>
          <w:p w:rsidR="004B501B" w:rsidRPr="00ED429A" w:rsidRDefault="004B501B" w:rsidP="005A0BB1">
            <w:pPr>
              <w:pStyle w:val="a6"/>
            </w:pPr>
            <w:r w:rsidRPr="00ED429A">
              <w:t>_____________</w:t>
            </w:r>
            <w:r>
              <w:t>Т</w:t>
            </w:r>
            <w:r w:rsidRPr="00ED429A">
              <w:t>.</w:t>
            </w:r>
            <w:r>
              <w:t>В</w:t>
            </w:r>
            <w:r w:rsidRPr="00ED429A">
              <w:t xml:space="preserve">. </w:t>
            </w:r>
            <w:proofErr w:type="spellStart"/>
            <w:r>
              <w:t>Трубинова</w:t>
            </w:r>
            <w:proofErr w:type="spellEnd"/>
          </w:p>
          <w:p w:rsidR="004B501B" w:rsidRPr="00ED429A" w:rsidRDefault="004B501B" w:rsidP="005A0BB1">
            <w:pPr>
              <w:pStyle w:val="a6"/>
              <w:rPr>
                <w:bCs/>
              </w:rPr>
            </w:pPr>
            <w:r w:rsidRPr="00ED429A">
              <w:rPr>
                <w:bCs/>
              </w:rPr>
              <w:t>«_____» ______________</w:t>
            </w:r>
            <w:r>
              <w:rPr>
                <w:bCs/>
              </w:rPr>
              <w:t>2025</w:t>
            </w:r>
            <w:r w:rsidRPr="00ED429A">
              <w:rPr>
                <w:bCs/>
              </w:rPr>
              <w:t xml:space="preserve"> г.</w:t>
            </w:r>
          </w:p>
          <w:p w:rsidR="004B501B" w:rsidRPr="00ED429A" w:rsidRDefault="004B501B" w:rsidP="005A0BB1">
            <w:pPr>
              <w:pStyle w:val="a6"/>
              <w:rPr>
                <w:b/>
                <w:bCs/>
              </w:rPr>
            </w:pPr>
          </w:p>
          <w:p w:rsidR="004B501B" w:rsidRPr="00ED429A" w:rsidRDefault="004B501B" w:rsidP="005A0BB1">
            <w:pPr>
              <w:pStyle w:val="a6"/>
              <w:rPr>
                <w:b/>
                <w:bCs/>
              </w:rPr>
            </w:pPr>
            <w:r w:rsidRPr="00ED429A">
              <w:rPr>
                <w:b/>
                <w:bCs/>
              </w:rPr>
              <w:t>УТВЕРЖДАЮ</w:t>
            </w:r>
          </w:p>
          <w:p w:rsidR="004B501B" w:rsidRPr="006408A4" w:rsidRDefault="004B501B" w:rsidP="005A0BB1">
            <w:pPr>
              <w:pStyle w:val="a6"/>
            </w:pPr>
            <w:r w:rsidRPr="00ED429A">
              <w:rPr>
                <w:bCs/>
              </w:rPr>
              <w:t>Президент</w:t>
            </w:r>
            <w:r w:rsidRPr="00ED429A">
              <w:t xml:space="preserve"> </w:t>
            </w:r>
          </w:p>
          <w:p w:rsidR="004B501B" w:rsidRPr="00ED429A" w:rsidRDefault="004B501B" w:rsidP="005A0BB1">
            <w:pPr>
              <w:pStyle w:val="a6"/>
            </w:pPr>
            <w:r>
              <w:t xml:space="preserve">Региональной спортивной организации </w:t>
            </w:r>
          </w:p>
          <w:p w:rsidR="004B501B" w:rsidRPr="00ED429A" w:rsidRDefault="004B501B" w:rsidP="005A0BB1">
            <w:pPr>
              <w:pStyle w:val="a6"/>
            </w:pPr>
            <w:r w:rsidRPr="00ED429A">
              <w:t xml:space="preserve">«Спортивная федерация шахмат </w:t>
            </w:r>
          </w:p>
          <w:p w:rsidR="004B501B" w:rsidRPr="00ED429A" w:rsidRDefault="004B501B" w:rsidP="005A0BB1">
            <w:pPr>
              <w:pStyle w:val="a6"/>
            </w:pPr>
            <w:r w:rsidRPr="00ED429A">
              <w:t>Ярославской области»</w:t>
            </w:r>
          </w:p>
          <w:p w:rsidR="004B501B" w:rsidRPr="00ED429A" w:rsidRDefault="004B501B" w:rsidP="005A0BB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29A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А.С. Москвин</w:t>
            </w:r>
          </w:p>
          <w:p w:rsidR="004B501B" w:rsidRPr="00ED429A" w:rsidRDefault="004B501B" w:rsidP="005A0BB1">
            <w:r w:rsidRPr="00ED429A">
              <w:t xml:space="preserve">«_____» ______________ </w:t>
            </w:r>
            <w:r>
              <w:t>2025</w:t>
            </w:r>
            <w:r w:rsidRPr="00ED429A">
              <w:t xml:space="preserve"> г.</w:t>
            </w:r>
          </w:p>
        </w:tc>
      </w:tr>
    </w:tbl>
    <w:p w:rsidR="004B501B" w:rsidRPr="008D2D10" w:rsidRDefault="004B501B" w:rsidP="004B501B">
      <w:pPr>
        <w:pStyle w:val="a6"/>
        <w:jc w:val="center"/>
        <w:rPr>
          <w:sz w:val="28"/>
          <w:szCs w:val="28"/>
        </w:rPr>
      </w:pPr>
    </w:p>
    <w:p w:rsidR="004B501B" w:rsidRPr="008D2D10" w:rsidRDefault="004B501B" w:rsidP="004B501B">
      <w:pPr>
        <w:pStyle w:val="a6"/>
        <w:jc w:val="center"/>
        <w:rPr>
          <w:sz w:val="28"/>
          <w:szCs w:val="28"/>
        </w:rPr>
      </w:pPr>
    </w:p>
    <w:p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:rsidR="004B501B" w:rsidRPr="00E37E54" w:rsidRDefault="004B501B" w:rsidP="004B501B">
      <w:pPr>
        <w:pStyle w:val="a6"/>
        <w:jc w:val="center"/>
        <w:rPr>
          <w:sz w:val="28"/>
          <w:szCs w:val="28"/>
        </w:rPr>
      </w:pPr>
    </w:p>
    <w:p w:rsidR="004B501B" w:rsidRPr="00A739FF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>ПОЛОЖЕНИЕ</w:t>
      </w:r>
    </w:p>
    <w:p w:rsidR="004B501B" w:rsidRPr="00FB6FA3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 xml:space="preserve">о проведении </w:t>
      </w:r>
    </w:p>
    <w:p w:rsidR="004B501B" w:rsidRDefault="004B501B" w:rsidP="004B501B">
      <w:pPr>
        <w:pStyle w:val="2"/>
        <w:rPr>
          <w:szCs w:val="28"/>
        </w:rPr>
      </w:pPr>
      <w:r>
        <w:rPr>
          <w:szCs w:val="28"/>
        </w:rPr>
        <w:t xml:space="preserve">Первенства Центрального федерального округа </w:t>
      </w:r>
      <w:r w:rsidRPr="00A739FF">
        <w:rPr>
          <w:szCs w:val="28"/>
        </w:rPr>
        <w:t xml:space="preserve">2025 года </w:t>
      </w:r>
    </w:p>
    <w:p w:rsidR="004B501B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 xml:space="preserve">по </w:t>
      </w:r>
      <w:r>
        <w:rPr>
          <w:szCs w:val="28"/>
        </w:rPr>
        <w:t>блицу</w:t>
      </w:r>
      <w:r w:rsidRPr="00A739FF">
        <w:rPr>
          <w:szCs w:val="28"/>
        </w:rPr>
        <w:t xml:space="preserve"> </w:t>
      </w:r>
    </w:p>
    <w:p w:rsidR="004B501B" w:rsidRPr="00A739FF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>среди мальчиков и девочек</w:t>
      </w:r>
    </w:p>
    <w:p w:rsidR="004B501B" w:rsidRPr="00A739FF" w:rsidRDefault="004B501B" w:rsidP="004B501B">
      <w:pPr>
        <w:pStyle w:val="2"/>
        <w:rPr>
          <w:szCs w:val="28"/>
        </w:rPr>
      </w:pPr>
      <w:r>
        <w:rPr>
          <w:szCs w:val="28"/>
        </w:rPr>
        <w:t xml:space="preserve">до </w:t>
      </w:r>
      <w:r w:rsidRPr="00A739FF">
        <w:rPr>
          <w:szCs w:val="28"/>
        </w:rPr>
        <w:t xml:space="preserve">11, 13 лет </w:t>
      </w:r>
    </w:p>
    <w:p w:rsidR="004B501B" w:rsidRPr="00A739FF" w:rsidRDefault="004B501B" w:rsidP="004B501B">
      <w:pPr>
        <w:pStyle w:val="2"/>
        <w:rPr>
          <w:szCs w:val="28"/>
        </w:rPr>
      </w:pPr>
      <w:r w:rsidRPr="00A739FF">
        <w:rPr>
          <w:szCs w:val="28"/>
        </w:rPr>
        <w:t xml:space="preserve">(номер-код спортивной дисциплины </w:t>
      </w:r>
      <w:r>
        <w:rPr>
          <w:szCs w:val="28"/>
        </w:rPr>
        <w:t>0880022811Я</w:t>
      </w:r>
      <w:r w:rsidRPr="00A739FF">
        <w:rPr>
          <w:szCs w:val="28"/>
        </w:rPr>
        <w:t>)</w:t>
      </w:r>
    </w:p>
    <w:p w:rsidR="004B501B" w:rsidRPr="002A58B3" w:rsidRDefault="004B501B" w:rsidP="004B501B">
      <w:pPr>
        <w:pStyle w:val="2"/>
        <w:rPr>
          <w:szCs w:val="28"/>
        </w:rPr>
      </w:pPr>
      <w:r w:rsidRPr="002A58B3">
        <w:rPr>
          <w:szCs w:val="28"/>
        </w:rPr>
        <w:t>(часть II</w:t>
      </w:r>
      <w:r w:rsidRPr="000E14B0">
        <w:rPr>
          <w:szCs w:val="28"/>
        </w:rPr>
        <w:t xml:space="preserve"> </w:t>
      </w:r>
      <w:r w:rsidRPr="009C6030">
        <w:rPr>
          <w:szCs w:val="28"/>
        </w:rPr>
        <w:t xml:space="preserve">ЕКП СМ </w:t>
      </w:r>
      <w:r>
        <w:rPr>
          <w:szCs w:val="28"/>
        </w:rPr>
        <w:t>№</w:t>
      </w:r>
      <w:r w:rsidRPr="002A58B3">
        <w:rPr>
          <w:szCs w:val="28"/>
        </w:rPr>
        <w:t xml:space="preserve">II </w:t>
      </w:r>
      <w:r w:rsidRPr="00BA1E13">
        <w:rPr>
          <w:szCs w:val="28"/>
        </w:rPr>
        <w:t>208876001</w:t>
      </w:r>
      <w:r>
        <w:rPr>
          <w:szCs w:val="28"/>
        </w:rPr>
        <w:t>80353</w:t>
      </w:r>
      <w:r w:rsidRPr="00BA1E13">
        <w:rPr>
          <w:szCs w:val="28"/>
        </w:rPr>
        <w:t>1</w:t>
      </w:r>
      <w:r>
        <w:rPr>
          <w:szCs w:val="28"/>
        </w:rPr>
        <w:t>2</w:t>
      </w:r>
      <w:r w:rsidRPr="002A58B3">
        <w:rPr>
          <w:szCs w:val="28"/>
        </w:rPr>
        <w:t>)</w:t>
      </w:r>
    </w:p>
    <w:p w:rsidR="004B501B" w:rsidRPr="00E37E54" w:rsidRDefault="004B501B" w:rsidP="004B501B">
      <w:pPr>
        <w:rPr>
          <w:lang w:eastAsia="ar-SA"/>
        </w:rPr>
      </w:pPr>
    </w:p>
    <w:p w:rsidR="004B501B" w:rsidRDefault="004B501B" w:rsidP="004B501B">
      <w:pPr>
        <w:rPr>
          <w:lang w:eastAsia="ar-SA"/>
        </w:rPr>
      </w:pPr>
    </w:p>
    <w:p w:rsidR="004B501B" w:rsidRDefault="004B501B" w:rsidP="004B501B">
      <w:pPr>
        <w:rPr>
          <w:lang w:eastAsia="ar-SA"/>
        </w:rPr>
      </w:pPr>
    </w:p>
    <w:p w:rsidR="004B501B" w:rsidRDefault="004B501B" w:rsidP="004B501B">
      <w:pPr>
        <w:rPr>
          <w:lang w:eastAsia="ar-SA"/>
        </w:rPr>
      </w:pPr>
    </w:p>
    <w:p w:rsidR="004B501B" w:rsidRDefault="004B501B" w:rsidP="004B501B">
      <w:pPr>
        <w:rPr>
          <w:lang w:eastAsia="ar-SA"/>
        </w:rPr>
      </w:pPr>
    </w:p>
    <w:p w:rsidR="004B501B" w:rsidRPr="00E37E54" w:rsidRDefault="004B501B" w:rsidP="004B501B">
      <w:pPr>
        <w:rPr>
          <w:lang w:eastAsia="ar-SA"/>
        </w:rPr>
      </w:pPr>
    </w:p>
    <w:p w:rsidR="004B501B" w:rsidRPr="00E37E54" w:rsidRDefault="004B501B" w:rsidP="004B501B">
      <w:pPr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14 – 16 ноября 2025 </w:t>
      </w:r>
      <w:r w:rsidRPr="00E37E54">
        <w:rPr>
          <w:b/>
          <w:lang w:eastAsia="ar-SA"/>
        </w:rPr>
        <w:t>г.</w:t>
      </w:r>
    </w:p>
    <w:p w:rsidR="004B501B" w:rsidRDefault="004B501B" w:rsidP="004B501B">
      <w:pPr>
        <w:jc w:val="center"/>
      </w:pPr>
      <w:r w:rsidRPr="00E37E54">
        <w:rPr>
          <w:b/>
          <w:lang w:eastAsia="ar-SA"/>
        </w:rPr>
        <w:t>пос. Красные Ткачи, Ярославская область</w:t>
      </w:r>
    </w:p>
    <w:p w:rsidR="00F1536B" w:rsidRDefault="00F1536B" w:rsidP="00F1536B">
      <w:pPr>
        <w:jc w:val="center"/>
      </w:pPr>
    </w:p>
    <w:p w:rsidR="0020738C" w:rsidRDefault="0020738C" w:rsidP="003D70C3">
      <w:pPr>
        <w:jc w:val="center"/>
        <w:rPr>
          <w:b/>
          <w:lang w:eastAsia="ar-SA"/>
        </w:rPr>
      </w:pPr>
    </w:p>
    <w:p w:rsidR="00505CEF" w:rsidRDefault="00505CEF" w:rsidP="00505CEF">
      <w:pPr>
        <w:pStyle w:val="a"/>
      </w:pPr>
      <w:r>
        <w:t>Общие положения</w:t>
      </w:r>
    </w:p>
    <w:p w:rsidR="00505CEF" w:rsidRDefault="00505CEF" w:rsidP="00505CEF">
      <w:pPr>
        <w:pStyle w:val="aa"/>
      </w:pPr>
      <w:proofErr w:type="gramStart"/>
      <w:r>
        <w:t xml:space="preserve">Первенство центрального федерального округа по </w:t>
      </w:r>
      <w:r w:rsidR="00A103B6">
        <w:t>блицу</w:t>
      </w:r>
      <w:r>
        <w:t xml:space="preserve"> (мальчики, девочки до 11, 13 лет) (далее – спортивное соревнование) проводится </w:t>
      </w:r>
      <w:r>
        <w:br/>
        <w:t>в соответствии с Единым календарным планом межрегиональных, всероссийских и международных физкультурных мероприятий, и спортивных мероприятий на 2025 год, утвержденным приказом Министерства спорта Российской Федерации</w:t>
      </w:r>
      <w:bookmarkStart w:id="1" w:name="_Hlk90978083"/>
      <w:r>
        <w:t xml:space="preserve"> </w:t>
      </w:r>
      <w:r>
        <w:rPr>
          <w:color w:val="000000" w:themeColor="text1"/>
        </w:rPr>
        <w:t xml:space="preserve">от 27.12.2024 г. № 1347 (часть II, № СМ в ЕКП </w:t>
      </w:r>
      <w:r w:rsidRPr="00505CEF">
        <w:rPr>
          <w:color w:val="000000" w:themeColor="text1"/>
        </w:rPr>
        <w:t>2088760018035314</w:t>
      </w:r>
      <w:r>
        <w:rPr>
          <w:color w:val="000000" w:themeColor="text1"/>
        </w:rPr>
        <w:t xml:space="preserve">), </w:t>
      </w:r>
      <w:hyperlink r:id="rId8" w:history="1">
        <w:r>
          <w:rPr>
            <w:rStyle w:val="a9"/>
            <w:rFonts w:eastAsiaTheme="majorEastAsia"/>
          </w:rPr>
          <w:t>календарным планом</w:t>
        </w:r>
      </w:hyperlink>
      <w:r>
        <w:t xml:space="preserve"> Общероссийской общественной организации «Федерация шахмат России», </w:t>
      </w:r>
      <w:r w:rsidRPr="00505CEF">
        <w:t>с календарным</w:t>
      </w:r>
      <w:proofErr w:type="gramEnd"/>
      <w:r w:rsidRPr="00505CEF">
        <w:t xml:space="preserve">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</w:t>
      </w:r>
      <w:r>
        <w:t xml:space="preserve">. </w:t>
      </w:r>
    </w:p>
    <w:p w:rsidR="00505CEF" w:rsidRDefault="00505CEF" w:rsidP="00505CEF">
      <w:pPr>
        <w:pStyle w:val="aa"/>
      </w:pPr>
      <w:r>
        <w:t xml:space="preserve"> </w:t>
      </w:r>
      <w:r w:rsidRPr="00505CEF">
        <w:t>Ярославская областная общественная организация «Спортивная Федерация шахмат Ярославской области», аккредитована до 24.09.2027 г., Приказ №311-О от 18.08.2023 г. и внесена в реестр общероссийских и аккредитованных региональных спортивных федераций Министерст</w:t>
      </w:r>
      <w:r>
        <w:t>ва спорта Российской федерации.</w:t>
      </w:r>
    </w:p>
    <w:p w:rsidR="00505CEF" w:rsidRPr="00EC3D57" w:rsidRDefault="00A103B6" w:rsidP="00505CEF">
      <w:pPr>
        <w:pStyle w:val="aa"/>
      </w:pPr>
      <w:r>
        <w:t xml:space="preserve">Спортивное соревнование проводится в соответствии с </w:t>
      </w:r>
      <w:hyperlink r:id="rId9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об отборочных соревнованиях к первенству России 2026 по блицу.</w:t>
      </w:r>
    </w:p>
    <w:p w:rsidR="00505CEF" w:rsidRPr="00EC3D57" w:rsidRDefault="00505CEF" w:rsidP="00505CEF">
      <w:pPr>
        <w:pStyle w:val="aa"/>
      </w:pPr>
      <w:r w:rsidRPr="00EC3D57">
        <w:t>Цели и задачи:</w:t>
      </w:r>
    </w:p>
    <w:p w:rsidR="00505CEF" w:rsidRDefault="00505CEF" w:rsidP="00505CEF">
      <w:pPr>
        <w:pStyle w:val="aa"/>
      </w:pPr>
      <w:r>
        <w:t xml:space="preserve">выявление сильнейших спортсменов среди мальчиков и девочек для формирования спортивных сборных команд субъектов Российской Федерации; </w:t>
      </w:r>
    </w:p>
    <w:p w:rsidR="00505CEF" w:rsidRDefault="00505CEF" w:rsidP="00505CEF">
      <w:pPr>
        <w:pStyle w:val="aa"/>
      </w:pPr>
      <w:r>
        <w:t xml:space="preserve">повышение мастерства юных шахматистов; </w:t>
      </w:r>
    </w:p>
    <w:p w:rsidR="00505CEF" w:rsidRDefault="00505CEF" w:rsidP="00505CEF">
      <w:pPr>
        <w:pStyle w:val="aa"/>
      </w:pPr>
      <w:r>
        <w:t xml:space="preserve">развитие в Российской Федерации объединенной системы детских и юношеских соревнований по шахматам; </w:t>
      </w:r>
    </w:p>
    <w:p w:rsidR="00505CEF" w:rsidRDefault="00505CEF" w:rsidP="00505CEF">
      <w:pPr>
        <w:pStyle w:val="aa"/>
      </w:pPr>
      <w:r>
        <w:t xml:space="preserve">популяризация шахмат через систему массовых соревнований среди мальчиков  и девочек; </w:t>
      </w:r>
    </w:p>
    <w:p w:rsidR="00505CEF" w:rsidRDefault="00505CEF" w:rsidP="00505CEF">
      <w:pPr>
        <w:pStyle w:val="aa"/>
      </w:pPr>
      <w:r>
        <w:t>определение победителей и призеров спортивного соревнования и кандидатов на участие в первенстве Российской Федерации 2026 г. в возрастных группах до 11, 13 лет.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 xml:space="preserve">тся по </w:t>
      </w:r>
      <w:hyperlink r:id="rId10" w:history="1">
        <w:r w:rsidRPr="00EC3D57">
          <w:t>Правилам</w:t>
        </w:r>
      </w:hyperlink>
      <w:r w:rsidRPr="00EC3D57">
        <w:t xml:space="preserve"> вида спорта «шахматы», утвержденным приказом </w:t>
      </w:r>
      <w:proofErr w:type="spellStart"/>
      <w:r w:rsidRPr="00EC3D57">
        <w:t>Минспорта</w:t>
      </w:r>
      <w:proofErr w:type="spellEnd"/>
      <w:r w:rsidRPr="00EC3D57">
        <w:t xml:space="preserve">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:rsidR="00505CEF" w:rsidRPr="00EC3D57" w:rsidRDefault="00505CEF" w:rsidP="00505CEF">
      <w:pPr>
        <w:pStyle w:val="aa"/>
      </w:pPr>
      <w:r>
        <w:t xml:space="preserve"> </w:t>
      </w:r>
      <w:r w:rsidR="00A103B6" w:rsidRPr="00A103B6">
        <w:t>Спортивное соревнование проводится по виду спорта «шахматы», спортивная дисциплина – блиц (номер-код спортивной дисциплины – 0880022811Я).</w:t>
      </w:r>
    </w:p>
    <w:p w:rsidR="00505CEF" w:rsidRDefault="00505CEF" w:rsidP="00505CEF">
      <w:pPr>
        <w:pStyle w:val="aa"/>
      </w:pPr>
      <w:r w:rsidRPr="00D76A3B">
        <w:t xml:space="preserve">По характеру проведения – </w:t>
      </w:r>
      <w:proofErr w:type="gramStart"/>
      <w:r w:rsidRPr="00D76A3B">
        <w:t>личн</w:t>
      </w:r>
      <w:r>
        <w:t>о</w:t>
      </w:r>
      <w:r w:rsidRPr="00D76A3B">
        <w:t>е</w:t>
      </w:r>
      <w:proofErr w:type="gramEnd"/>
      <w:r w:rsidRPr="00D76A3B">
        <w:t>.</w:t>
      </w:r>
    </w:p>
    <w:p w:rsidR="00505CEF" w:rsidRPr="00EC3D57" w:rsidRDefault="00505CEF" w:rsidP="00505CEF">
      <w:pPr>
        <w:pStyle w:val="aa"/>
      </w:pPr>
      <w:r w:rsidRPr="00EC3D57">
        <w:lastRenderedPageBreak/>
        <w:t xml:space="preserve">Обеспечивается </w:t>
      </w:r>
      <w:proofErr w:type="spellStart"/>
      <w:r w:rsidRPr="00EC3D57">
        <w:t>читинг</w:t>
      </w:r>
      <w:proofErr w:type="spellEnd"/>
      <w:r w:rsidRPr="00EC3D57">
        <w:t xml:space="preserve">-контроль с соблюдением требований </w:t>
      </w:r>
      <w:proofErr w:type="spellStart"/>
      <w:r w:rsidRPr="00EC3D57">
        <w:t>Античитерских</w:t>
      </w:r>
      <w:proofErr w:type="spellEnd"/>
      <w:r w:rsidRPr="00EC3D57">
        <w:t xml:space="preserve"> правил, утвержденных ФИДЕ.</w:t>
      </w:r>
    </w:p>
    <w:bookmarkEnd w:id="1"/>
    <w:p w:rsidR="00505CEF" w:rsidRDefault="00505CEF" w:rsidP="00505CEF">
      <w:pPr>
        <w:pStyle w:val="aa"/>
      </w:pPr>
      <w:proofErr w:type="gramStart"/>
      <w:r>
        <w:t>Организаторам и участникам спортивного соревнования запрещается оказывать противоправное влияние на результаты спортивного соревнования, участвовать в азартных играх в букмекерских конторах и тотализаторах путем заключения пари на официальное спортивное соревнование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  <w:r w:rsidRPr="00EC3D57">
        <w:t xml:space="preserve"> </w:t>
      </w:r>
      <w:proofErr w:type="gramEnd"/>
    </w:p>
    <w:p w:rsidR="00505CEF" w:rsidRDefault="00505CEF" w:rsidP="00505CEF">
      <w:pPr>
        <w:pStyle w:val="aa"/>
      </w:pPr>
      <w:r>
        <w:t xml:space="preserve">Поведение участников во время спортивного соревнования регламентируется </w:t>
      </w:r>
      <w:hyperlink r:id="rId11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№6–12.2019, от 07.12.2019 г.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Место и сроки проведения СПОРТИВНОГО соревнования</w:t>
      </w:r>
    </w:p>
    <w:p w:rsidR="00505CEF" w:rsidRDefault="00505CEF" w:rsidP="00505CEF">
      <w:pPr>
        <w:pStyle w:val="aa"/>
      </w:pPr>
      <w:proofErr w:type="gramStart"/>
      <w:r>
        <w:t xml:space="preserve">Спортивное соревнование проводится с </w:t>
      </w:r>
      <w:r w:rsidR="00834D98">
        <w:t>1</w:t>
      </w:r>
      <w:r w:rsidR="00A103B6">
        <w:t>4</w:t>
      </w:r>
      <w:r w:rsidR="00834D98">
        <w:t xml:space="preserve"> ноября (день приезда) по </w:t>
      </w:r>
      <w:r w:rsidR="00084C0E">
        <w:t>1</w:t>
      </w:r>
      <w:r w:rsidR="00A103B6">
        <w:t>6</w:t>
      </w:r>
      <w:r w:rsidR="00834D98">
        <w:t xml:space="preserve"> </w:t>
      </w:r>
      <w:r>
        <w:t>ноября (день отъезда) 2025</w:t>
      </w:r>
      <w:r w:rsidR="00834D98">
        <w:t xml:space="preserve"> </w:t>
      </w:r>
      <w:r>
        <w:t xml:space="preserve">года </w:t>
      </w:r>
      <w:r w:rsidR="00834D98" w:rsidRPr="00834D98">
        <w:t>по адресу: 150522, ул. Красная, Красные Ткачи, Ярославская обл., парк-отель «Ярославль».</w:t>
      </w:r>
      <w:proofErr w:type="gramEnd"/>
    </w:p>
    <w:p w:rsidR="00505CEF" w:rsidRDefault="00505CEF" w:rsidP="00505CEF">
      <w:pPr>
        <w:pStyle w:val="a"/>
      </w:pPr>
      <w:r>
        <w:t>Организаторы СПОРТИВНОГО соревнования</w:t>
      </w:r>
    </w:p>
    <w:p w:rsidR="00505CEF" w:rsidRPr="00834D98" w:rsidRDefault="00505CEF" w:rsidP="00834D98">
      <w:pPr>
        <w:pStyle w:val="aa"/>
      </w:pPr>
      <w:r w:rsidRPr="00834D98">
        <w:t>Организаторы спортивного соревнования (оргкомитет):</w:t>
      </w:r>
    </w:p>
    <w:p w:rsidR="00834D98" w:rsidRPr="00834D98" w:rsidRDefault="00834D98" w:rsidP="00834D98">
      <w:pPr>
        <w:pStyle w:val="aa"/>
        <w:ind w:firstLine="0"/>
      </w:pPr>
      <w:r w:rsidRPr="00834D98">
        <w:t>− Общероссийская общественная организация «Федерация шахмат России» (далее – ФШР);</w:t>
      </w:r>
    </w:p>
    <w:p w:rsidR="00834D98" w:rsidRPr="00834D98" w:rsidRDefault="00834D98" w:rsidP="00834D98">
      <w:pPr>
        <w:pStyle w:val="aa"/>
        <w:ind w:firstLine="0"/>
      </w:pPr>
      <w:r w:rsidRPr="00834D98">
        <w:t>-  Ассоциация общественных объединений «Межрегиональная федерация</w:t>
      </w:r>
      <w:r>
        <w:t xml:space="preserve"> </w:t>
      </w:r>
      <w:r w:rsidRPr="00834D98">
        <w:t xml:space="preserve">шахмат Центрального федерального округа» (далее – МФШ ЦФО); - Министерство спорта Ярославской области (далее </w:t>
      </w:r>
      <w:proofErr w:type="spellStart"/>
      <w:r w:rsidRPr="00834D98">
        <w:t>Минспорт</w:t>
      </w:r>
      <w:proofErr w:type="spellEnd"/>
      <w:r w:rsidRPr="00834D98">
        <w:t xml:space="preserve"> ЯО);</w:t>
      </w:r>
    </w:p>
    <w:p w:rsidR="00834D98" w:rsidRPr="00834D98" w:rsidRDefault="00834D98" w:rsidP="00834D98">
      <w:pPr>
        <w:pStyle w:val="aa"/>
        <w:ind w:firstLine="0"/>
      </w:pPr>
      <w:r w:rsidRPr="00834D98">
        <w:t>− региональная общественная организация «Спортивная Федерация шахмат Ярославской области» (далее – РОО СФШ ЯО);</w:t>
      </w:r>
    </w:p>
    <w:p w:rsidR="00505CEF" w:rsidRPr="00834D98" w:rsidRDefault="00834D98" w:rsidP="00834D98">
      <w:pPr>
        <w:pStyle w:val="aa"/>
        <w:ind w:firstLine="0"/>
      </w:pPr>
      <w:r w:rsidRPr="00834D98">
        <w:t>-  Г</w:t>
      </w:r>
      <w:proofErr w:type="gramStart"/>
      <w:r w:rsidRPr="00834D98">
        <w:t>A</w:t>
      </w:r>
      <w:proofErr w:type="gramEnd"/>
      <w:r w:rsidRPr="00834D98">
        <w:t>У ЯО «Региональный центр спортивной подготовки» (далее ГАУ ЯО РЦСП).</w:t>
      </w:r>
    </w:p>
    <w:p w:rsidR="00505CEF" w:rsidRPr="001F6A8C" w:rsidRDefault="00505CEF" w:rsidP="00505CEF">
      <w:pPr>
        <w:pStyle w:val="aa"/>
        <w:ind w:firstLine="576"/>
      </w:pPr>
      <w:r w:rsidRPr="001F6A8C">
        <w:t>Распределение прав и обязанностей между организаторами спортивных соревнований.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ФШР:</w:t>
      </w:r>
    </w:p>
    <w:p w:rsidR="00505CEF" w:rsidRPr="00B8325A" w:rsidRDefault="00505CEF" w:rsidP="00416583">
      <w:pPr>
        <w:pStyle w:val="aa"/>
        <w:ind w:firstLine="0"/>
      </w:pPr>
      <w:r w:rsidRPr="00B8325A">
        <w:t>осуществляет общее руководство проведением спортивн</w:t>
      </w:r>
      <w:r>
        <w:t>ого</w:t>
      </w:r>
      <w:r w:rsidRPr="00B8325A">
        <w:t xml:space="preserve"> соревновани</w:t>
      </w:r>
      <w:r>
        <w:t>я</w:t>
      </w:r>
      <w:r w:rsidRPr="00B8325A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согласовывает кандидатуру главного судьи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этапе подготовки </w:t>
      </w:r>
      <w:r w:rsidR="00B55841">
        <w:t>Положения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B55841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соревнования на своем сайте</w:t>
      </w:r>
      <w:r>
        <w:t>;</w:t>
      </w:r>
    </w:p>
    <w:p w:rsidR="00505CEF" w:rsidRPr="00011297" w:rsidRDefault="00505CEF" w:rsidP="00416583">
      <w:pPr>
        <w:pStyle w:val="aa"/>
        <w:ind w:firstLine="0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МФШ ЦФО: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</w:t>
      </w:r>
      <w:r w:rsidR="00B55841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своем сайте;</w:t>
      </w:r>
    </w:p>
    <w:p w:rsidR="00416583" w:rsidRDefault="00416583" w:rsidP="00416583">
      <w:pPr>
        <w:pStyle w:val="aa"/>
        <w:ind w:firstLine="0"/>
      </w:pPr>
      <w:r>
        <w:t>предоставляет наградную атрибутику и сувенирную продукцию,</w:t>
      </w:r>
    </w:p>
    <w:p w:rsidR="00505CEF" w:rsidRPr="00D76A3B" w:rsidRDefault="00416583" w:rsidP="00416583">
      <w:pPr>
        <w:pStyle w:val="aa"/>
        <w:ind w:firstLine="0"/>
      </w:pPr>
      <w:r>
        <w:lastRenderedPageBreak/>
        <w:t>согласовывает использование логотипов МФШ ЦФО или спонсоров МШФ ЦФО.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 xml:space="preserve">РОО </w:t>
      </w:r>
      <w:r w:rsidR="00834D98" w:rsidRPr="00834D98">
        <w:rPr>
          <w:b/>
        </w:rPr>
        <w:t>СФШ ЯО</w:t>
      </w:r>
      <w:r w:rsidR="00834D98">
        <w:rPr>
          <w:b/>
        </w:rPr>
        <w:t>: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>
        <w:t>Регламент</w:t>
      </w:r>
      <w:r w:rsidRPr="00D76A3B">
        <w:t xml:space="preserve"> спортивн</w:t>
      </w:r>
      <w:r>
        <w:t>ого</w:t>
      </w:r>
      <w:r w:rsidR="00834D98">
        <w:t xml:space="preserve"> соревнования в своем </w:t>
      </w:r>
      <w:proofErr w:type="gramStart"/>
      <w:r w:rsidR="00834D98">
        <w:t>телеграмм-канале</w:t>
      </w:r>
      <w:proofErr w:type="gramEnd"/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направляет на обсчет российского и международного рейтингов </w:t>
      </w:r>
      <w:r>
        <w:t xml:space="preserve">результаты 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>;</w:t>
      </w:r>
    </w:p>
    <w:p w:rsidR="00505CEF" w:rsidRPr="00011297" w:rsidRDefault="00505CEF" w:rsidP="00416583">
      <w:pPr>
        <w:pStyle w:val="aa"/>
        <w:ind w:firstLine="0"/>
      </w:pPr>
      <w:bookmarkStart w:id="2" w:name="_Hlk155862623"/>
      <w:r w:rsidRPr="00011297">
        <w:t>несет ответственность за причиненный вред участникам спортивн</w:t>
      </w:r>
      <w:r>
        <w:t>ого</w:t>
      </w:r>
      <w:r w:rsidRPr="00011297">
        <w:t xml:space="preserve"> соревновани</w:t>
      </w:r>
      <w:r>
        <w:t>я</w:t>
      </w:r>
      <w:r w:rsidRPr="00011297">
        <w:t xml:space="preserve"> и (или) третьим лицам;</w:t>
      </w:r>
    </w:p>
    <w:bookmarkEnd w:id="2"/>
    <w:p w:rsidR="00505CEF" w:rsidRPr="00D76A3B" w:rsidRDefault="00505CEF" w:rsidP="00416583">
      <w:pPr>
        <w:pStyle w:val="aa"/>
        <w:ind w:firstLine="0"/>
      </w:pPr>
      <w:r w:rsidRPr="00011297">
        <w:t>формирует и утверждает состав судейской коллегии;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списки участников, заявившихся спортсменов, с регулярным обновлением информации </w:t>
      </w:r>
      <w:proofErr w:type="gramStart"/>
      <w:r w:rsidRPr="00D76A3B">
        <w:t>на</w:t>
      </w:r>
      <w:proofErr w:type="gramEnd"/>
      <w:r w:rsidRPr="00D76A3B">
        <w:t xml:space="preserve"> </w:t>
      </w:r>
      <w:r w:rsidR="00834D98" w:rsidRPr="00834D98">
        <w:t>в своем телеграмм-канале</w:t>
      </w:r>
      <w:r w:rsidRPr="00D76A3B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назначает председателя комиссии по допуску;</w:t>
      </w:r>
    </w:p>
    <w:p w:rsidR="00505CEF" w:rsidRDefault="00505CEF" w:rsidP="00416583">
      <w:pPr>
        <w:pStyle w:val="aa"/>
        <w:ind w:firstLine="0"/>
      </w:pPr>
      <w:r w:rsidRPr="00D76A3B">
        <w:t>осуществляет прием предварительных заявок;</w:t>
      </w:r>
    </w:p>
    <w:p w:rsidR="00505CEF" w:rsidRPr="00C52254" w:rsidRDefault="00084C0E" w:rsidP="00416583">
      <w:pPr>
        <w:pStyle w:val="aa"/>
        <w:ind w:firstLine="0"/>
      </w:pPr>
      <w:r w:rsidRPr="00C52254">
        <w:t>проводит спортивн</w:t>
      </w:r>
      <w:r>
        <w:t>ое</w:t>
      </w:r>
      <w:r w:rsidRPr="00C52254">
        <w:t xml:space="preserve"> соревновани</w:t>
      </w:r>
      <w:r>
        <w:t>е</w:t>
      </w:r>
      <w:r w:rsidRPr="00C52254">
        <w:t xml:space="preserve"> в соответствии </w:t>
      </w:r>
      <w:r w:rsidR="00A103B6">
        <w:t xml:space="preserve">с </w:t>
      </w:r>
      <w:hyperlink r:id="rId12" w:history="1">
        <w:r w:rsidR="00A103B6">
          <w:rPr>
            <w:rStyle w:val="a9"/>
            <w:rFonts w:eastAsiaTheme="majorEastAsia"/>
          </w:rPr>
          <w:t>Положением</w:t>
        </w:r>
      </w:hyperlink>
      <w:r w:rsidR="00A103B6">
        <w:t xml:space="preserve"> об отборочных соревнованиях к первенству России 2026 по блицу;</w:t>
      </w:r>
    </w:p>
    <w:p w:rsidR="00505CEF" w:rsidRDefault="00505CEF" w:rsidP="00416583">
      <w:pPr>
        <w:pStyle w:val="aa"/>
        <w:ind w:firstLine="0"/>
      </w:pPr>
      <w:r w:rsidRPr="00D76A3B">
        <w:t>размещает информацию о ходе турнира в местных СМИ и в сети интернет</w:t>
      </w:r>
      <w:r>
        <w:t>;</w:t>
      </w:r>
    </w:p>
    <w:p w:rsidR="00505CEF" w:rsidRPr="00D76A3B" w:rsidRDefault="00505CEF" w:rsidP="00416583">
      <w:pPr>
        <w:pStyle w:val="aa"/>
        <w:ind w:firstLine="0"/>
      </w:pPr>
      <w:r w:rsidRPr="009D7E7F">
        <w:t>согласовывает с ФШР использование логотипов ФШР или спонсоров ФШР</w:t>
      </w:r>
      <w:r w:rsidRPr="00D76A3B">
        <w:t>.</w:t>
      </w:r>
    </w:p>
    <w:p w:rsidR="00505CEF" w:rsidRPr="00D76A3B" w:rsidRDefault="00505CEF" w:rsidP="00505CEF">
      <w:pPr>
        <w:pStyle w:val="aa"/>
        <w:ind w:firstLine="0"/>
      </w:pPr>
      <w:r w:rsidRPr="00D76A3B">
        <w:t>Судейская коллегия, должностные лица, их обязанности.</w:t>
      </w:r>
    </w:p>
    <w:p w:rsidR="00505CEF" w:rsidRPr="00D76A3B" w:rsidRDefault="00505CEF" w:rsidP="00505CEF">
      <w:pPr>
        <w:pStyle w:val="aa"/>
        <w:ind w:firstLine="284"/>
      </w:pPr>
      <w:r w:rsidRPr="0057740D">
        <w:rPr>
          <w:b/>
        </w:rPr>
        <w:t xml:space="preserve">Главный судья </w:t>
      </w:r>
      <w:r w:rsidRPr="00DB24D0">
        <w:rPr>
          <w:b/>
          <w:bCs/>
        </w:rPr>
        <w:t>спортивного соревнования</w:t>
      </w:r>
      <w:r w:rsidRPr="00D76A3B">
        <w:t xml:space="preserve"> – спортивный судья всероссийской категории</w:t>
      </w:r>
      <w:r w:rsidR="00834D98">
        <w:t xml:space="preserve"> Москвин Алексей Станиславо</w:t>
      </w:r>
      <w:r>
        <w:t>вич</w:t>
      </w:r>
      <w:r w:rsidRPr="00D76A3B">
        <w:t xml:space="preserve"> (</w:t>
      </w:r>
      <w:r w:rsidR="00834D98">
        <w:t>Ярославская</w:t>
      </w:r>
      <w:r>
        <w:t xml:space="preserve"> область</w:t>
      </w:r>
      <w:r w:rsidRPr="00D76A3B">
        <w:t>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непосредственно проводит спортивное соревнование;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отвечает за безопасность участников и зрителей в игровой зоне.</w:t>
      </w:r>
    </w:p>
    <w:p w:rsidR="00505CEF" w:rsidRPr="00D76A3B" w:rsidRDefault="00505CEF" w:rsidP="00505CEF">
      <w:pPr>
        <w:pStyle w:val="aa"/>
        <w:ind w:firstLine="284"/>
      </w:pPr>
      <w:r w:rsidRPr="00B8325A">
        <w:rPr>
          <w:b/>
        </w:rPr>
        <w:t>Директор</w:t>
      </w:r>
      <w:r w:rsidRPr="00D76A3B">
        <w:rPr>
          <w:b/>
        </w:rPr>
        <w:t xml:space="preserve"> спортивн</w:t>
      </w:r>
      <w:r>
        <w:rPr>
          <w:b/>
        </w:rPr>
        <w:t>ого</w:t>
      </w:r>
      <w:r w:rsidRPr="00D76A3B">
        <w:rPr>
          <w:b/>
        </w:rPr>
        <w:t xml:space="preserve"> соревновани</w:t>
      </w:r>
      <w:r>
        <w:rPr>
          <w:b/>
        </w:rPr>
        <w:t>я</w:t>
      </w:r>
      <w:r w:rsidRPr="00D76A3B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 </w:t>
      </w:r>
      <w:r w:rsidRPr="00D76A3B">
        <w:t>(</w:t>
      </w:r>
      <w:r w:rsidR="00834D98">
        <w:t>Ярославская</w:t>
      </w:r>
      <w:r w:rsidRPr="00D76A3B">
        <w:t xml:space="preserve"> область):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3F62C1">
        <w:rPr>
          <w:rFonts w:eastAsiaTheme="minorEastAsia"/>
          <w:lang w:eastAsia="ru-RU"/>
        </w:rPr>
        <w:t>обеспечивает</w:t>
      </w:r>
      <w:r w:rsidRPr="00D76A3B">
        <w:t xml:space="preserve"> безопасность участников в ходе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в соответствии с требованиями действующего </w:t>
      </w:r>
      <w:bookmarkStart w:id="3" w:name="_Hlk206690215"/>
      <w:r>
        <w:fldChar w:fldCharType="begin"/>
      </w:r>
      <w:r>
        <w:instrText>HYPERLINK "https://ruchess.ru/upload/iblock/654/js2uldyiw1j9ttxokby3099ghvcgmt2j/SHakhmaty-2025-_fin-versiya_.pdf"</w:instrText>
      </w:r>
      <w:r>
        <w:fldChar w:fldCharType="separate"/>
      </w:r>
      <w:r w:rsidRPr="00FC6E89">
        <w:rPr>
          <w:rStyle w:val="a9"/>
        </w:rPr>
        <w:t>Положения</w:t>
      </w:r>
      <w:r>
        <w:fldChar w:fldCharType="end"/>
      </w:r>
      <w:bookmarkEnd w:id="3"/>
      <w:r w:rsidRPr="00D76A3B">
        <w:t xml:space="preserve"> о межрегиональных и всероссийских официальных спортивных соревнованиях по шахматам</w:t>
      </w:r>
      <w:r>
        <w:t xml:space="preserve"> на 2025 год</w:t>
      </w:r>
      <w:r w:rsidRPr="00D76A3B">
        <w:t xml:space="preserve"> и законодательства РФ.</w:t>
      </w:r>
    </w:p>
    <w:p w:rsidR="00505CEF" w:rsidRPr="0057740D" w:rsidRDefault="00505CEF" w:rsidP="00505CEF">
      <w:pPr>
        <w:pStyle w:val="aa"/>
        <w:ind w:firstLine="284"/>
      </w:pPr>
      <w:r w:rsidRPr="0057740D">
        <w:rPr>
          <w:b/>
        </w:rPr>
        <w:t>Председатель комиссии по допуску</w:t>
      </w:r>
      <w:r w:rsidRPr="0057740D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Елизавета Сергеевна </w:t>
      </w:r>
      <w:r w:rsidRPr="00D76A3B">
        <w:t>(</w:t>
      </w:r>
      <w:r w:rsidR="00834D98">
        <w:t>Ярославская</w:t>
      </w:r>
      <w:r w:rsidRPr="00D76A3B">
        <w:t xml:space="preserve"> область)</w:t>
      </w:r>
      <w:r w:rsidRPr="0057740D">
        <w:t>:</w:t>
      </w:r>
    </w:p>
    <w:p w:rsidR="00505CEF" w:rsidRPr="00B8325A" w:rsidRDefault="00505CEF" w:rsidP="00505CEF">
      <w:pPr>
        <w:pStyle w:val="a0"/>
        <w:tabs>
          <w:tab w:val="clear" w:pos="360"/>
        </w:tabs>
      </w:pPr>
      <w:r w:rsidRPr="00B8325A">
        <w:t>обеспечивает работу комиссии по допуску;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обеспечивает прием и сохранность документов при официальной регистрации участников;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:rsidR="00505CEF" w:rsidRDefault="00505CEF" w:rsidP="00505CEF">
      <w:pPr>
        <w:pStyle w:val="a0"/>
      </w:pPr>
      <w:r w:rsidRPr="00D76A3B">
        <w:t>принимает решение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готовит и подписывает протокол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.</w:t>
      </w:r>
    </w:p>
    <w:p w:rsidR="00505CEF" w:rsidRDefault="00505CEF" w:rsidP="00505CEF">
      <w:pPr>
        <w:pStyle w:val="a"/>
      </w:pPr>
      <w:r>
        <w:t>Требования к участникам СПОРТИВНОГО соревнования И условия их допуска</w:t>
      </w:r>
    </w:p>
    <w:p w:rsidR="00505CEF" w:rsidRDefault="00505CEF" w:rsidP="00416583">
      <w:pPr>
        <w:pStyle w:val="aa"/>
      </w:pPr>
      <w:r>
        <w:t xml:space="preserve">К участию в спортивном соревновании допускаются спортсмены соответствующего возраста и квалификации, в соответствии с требованиями </w:t>
      </w:r>
      <w:r w:rsidRPr="00DB24D0">
        <w:lastRenderedPageBreak/>
        <w:t>Положени</w:t>
      </w:r>
      <w:r>
        <w:t>я о межрегиональных и всероссийских официальных спортивных соревнованиях по шахматам на 2025 год.</w:t>
      </w:r>
    </w:p>
    <w:p w:rsidR="00505CEF" w:rsidRPr="007D5C07" w:rsidRDefault="00505CEF" w:rsidP="00416583">
      <w:pPr>
        <w:pStyle w:val="aa"/>
      </w:pPr>
      <w:r>
        <w:t xml:space="preserve">К спортивному соревнованию допускаются спортсмены – граждане Российской Федерации, </w:t>
      </w:r>
      <w:r w:rsidRPr="00126EF4">
        <w:t xml:space="preserve">представляющие в </w:t>
      </w:r>
      <w:proofErr w:type="gramStart"/>
      <w:r w:rsidRPr="00126EF4">
        <w:t>рейтинг-листе</w:t>
      </w:r>
      <w:proofErr w:type="gramEnd"/>
      <w:r w:rsidRPr="00126EF4">
        <w:t xml:space="preserve"> ФИДЕ Российскую Федерацию (аббревиатура в рейтинг</w:t>
      </w:r>
      <w:r>
        <w:t>-</w:t>
      </w:r>
      <w:r w:rsidRPr="00126EF4">
        <w:t>листе – RUS или FID)</w:t>
      </w:r>
      <w:r>
        <w:t>.</w:t>
      </w:r>
    </w:p>
    <w:p w:rsidR="00505CEF" w:rsidRDefault="00505CEF" w:rsidP="00505CEF">
      <w:pPr>
        <w:pStyle w:val="aa"/>
      </w:pPr>
      <w:r>
        <w:t>Спортивное соревнование проводится в следующих возрастных категориях:</w:t>
      </w:r>
    </w:p>
    <w:p w:rsidR="00505CEF" w:rsidRDefault="00505CEF" w:rsidP="00505CEF">
      <w:pPr>
        <w:pStyle w:val="a1"/>
      </w:pPr>
      <w:r>
        <w:t>мальчики и девочки</w:t>
      </w:r>
      <w:r w:rsidR="00416583">
        <w:t xml:space="preserve"> «до 11</w:t>
      </w:r>
      <w:r>
        <w:t xml:space="preserve"> лет» (20</w:t>
      </w:r>
      <w:r w:rsidR="00416583">
        <w:t>16</w:t>
      </w:r>
      <w:r>
        <w:t>–20</w:t>
      </w:r>
      <w:r w:rsidR="00416583">
        <w:t>17</w:t>
      </w:r>
      <w:r>
        <w:t xml:space="preserve"> г.р.); </w:t>
      </w:r>
    </w:p>
    <w:p w:rsidR="00505CEF" w:rsidRDefault="00505CEF" w:rsidP="00416583">
      <w:pPr>
        <w:pStyle w:val="a1"/>
      </w:pPr>
      <w:r>
        <w:t>мальчики и девочки</w:t>
      </w:r>
      <w:r w:rsidR="00416583">
        <w:t xml:space="preserve"> «до 13</w:t>
      </w:r>
      <w:r>
        <w:t xml:space="preserve"> лет» (20</w:t>
      </w:r>
      <w:r w:rsidR="00416583">
        <w:t>14</w:t>
      </w:r>
      <w:r>
        <w:t>–20</w:t>
      </w:r>
      <w:r w:rsidR="00416583">
        <w:t>15</w:t>
      </w:r>
      <w:r>
        <w:t xml:space="preserve"> г.р.)</w:t>
      </w:r>
      <w:r w:rsidR="00416583">
        <w:t>.</w:t>
      </w:r>
    </w:p>
    <w:p w:rsidR="00505CEF" w:rsidRDefault="00505CEF" w:rsidP="00505CEF">
      <w:pPr>
        <w:pStyle w:val="aa"/>
      </w:pPr>
      <w:r>
        <w:t xml:space="preserve">В спортивном соревновании не допускается участие спортсменов </w:t>
      </w:r>
      <w:r w:rsidR="00416583">
        <w:t>2013</w:t>
      </w:r>
      <w:r>
        <w:t xml:space="preserve"> г.р. и старше</w:t>
      </w:r>
      <w:r w:rsidR="00416583">
        <w:t>, а также спортсменов 2018</w:t>
      </w:r>
      <w:r>
        <w:t xml:space="preserve"> г.р. и моложе. </w:t>
      </w:r>
    </w:p>
    <w:p w:rsidR="00505CEF" w:rsidRDefault="00416583" w:rsidP="00505CEF">
      <w:pPr>
        <w:pStyle w:val="aa"/>
      </w:pPr>
      <w:r>
        <w:t>Не допускается участие девочек и мальчиков</w:t>
      </w:r>
      <w:r w:rsidR="00505CEF">
        <w:t xml:space="preserve"> в турнирах </w:t>
      </w:r>
      <w:proofErr w:type="gramStart"/>
      <w:r w:rsidR="00505CEF">
        <w:t>более старших</w:t>
      </w:r>
      <w:proofErr w:type="gramEnd"/>
      <w:r>
        <w:t xml:space="preserve"> возрастных групп, участие девочек в турнирах мальчиков</w:t>
      </w:r>
      <w:r w:rsidR="00505CEF">
        <w:t xml:space="preserve"> и объединение возрастных групп. </w:t>
      </w:r>
    </w:p>
    <w:p w:rsidR="00505CEF" w:rsidRDefault="00505CEF" w:rsidP="00505CEF">
      <w:pPr>
        <w:pStyle w:val="aa"/>
      </w:pPr>
      <w:r>
        <w:t>Спортивное соревнование состоит из шести турниров (раздельно: мальчики и девочки).</w:t>
      </w:r>
    </w:p>
    <w:p w:rsidR="00505CEF" w:rsidRDefault="00505CEF" w:rsidP="00505CEF">
      <w:pPr>
        <w:pStyle w:val="aa"/>
      </w:pPr>
      <w:r w:rsidRPr="00B07820">
        <w:t xml:space="preserve">Спортсмен должен иметь постоянную или временную регистрацию на территории одного из субъектов </w:t>
      </w:r>
      <w:r>
        <w:t>Центрального федерального округа</w:t>
      </w:r>
      <w:r w:rsidRPr="00B07820">
        <w:t xml:space="preserve"> или быть членом федерации шахмат субъекта </w:t>
      </w:r>
      <w:r>
        <w:t>Центрального федерального округа</w:t>
      </w:r>
      <w:r w:rsidRPr="00B07820">
        <w:t xml:space="preserve"> (должно подтверждаться заявкой) и представлять в системе АСР ФШР этот субъект.</w:t>
      </w:r>
      <w:r>
        <w:t xml:space="preserve"> </w:t>
      </w:r>
    </w:p>
    <w:p w:rsidR="00505CEF" w:rsidRDefault="00505CEF" w:rsidP="00505CEF">
      <w:pPr>
        <w:pStyle w:val="aa"/>
        <w:rPr>
          <w:bCs/>
        </w:rPr>
      </w:pPr>
      <w:r>
        <w:t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отбираться только через первенство ЦФО</w:t>
      </w:r>
      <w:r w:rsidRPr="00F25C00">
        <w:t xml:space="preserve">. </w:t>
      </w:r>
    </w:p>
    <w:p w:rsidR="00505CEF" w:rsidRDefault="00505CEF" w:rsidP="00505CEF">
      <w:pPr>
        <w:pStyle w:val="aa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:rsidR="00505CEF" w:rsidRDefault="00505CEF" w:rsidP="00505CEF">
      <w:pPr>
        <w:pStyle w:val="aa"/>
      </w:pPr>
      <w:proofErr w:type="gramStart"/>
      <w: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</w:t>
      </w:r>
      <w:proofErr w:type="gramEnd"/>
      <w:r>
        <w:t xml:space="preserve">, организатор спортивного соревнования РОО «КОФШ» осуществляет сбор и обработку персональных данных его участников. </w:t>
      </w:r>
    </w:p>
    <w:p w:rsidR="00505CEF" w:rsidRDefault="00505CEF" w:rsidP="00505CEF">
      <w:pPr>
        <w:pStyle w:val="aa"/>
      </w:pPr>
      <w:r>
        <w:t xml:space="preserve">Порядок и условия обработки персональных данных определены в </w:t>
      </w:r>
      <w:hyperlink r:id="rId13" w:history="1">
        <w:r>
          <w:rPr>
            <w:rStyle w:val="a9"/>
            <w:rFonts w:eastAsiaTheme="majorEastAsia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505CEF" w:rsidRDefault="00505CEF" w:rsidP="00505CEF">
      <w:pPr>
        <w:pStyle w:val="aa"/>
      </w:pPr>
      <w:r>
        <w:lastRenderedPageBreak/>
        <w:t xml:space="preserve">Действующая редакция </w:t>
      </w:r>
      <w:hyperlink r:id="rId14" w:history="1">
        <w:r>
          <w:rPr>
            <w:rStyle w:val="a9"/>
            <w:rFonts w:eastAsiaTheme="majorEastAsia"/>
          </w:rPr>
          <w:t>Политики</w:t>
        </w:r>
      </w:hyperlink>
      <w:r>
        <w:t xml:space="preserve"> постоянно доступна на официальном сайте по адресу: </w:t>
      </w:r>
      <w:hyperlink r:id="rId15" w:history="1">
        <w:r>
          <w:rPr>
            <w:rStyle w:val="a9"/>
            <w:rFonts w:eastAsiaTheme="majorEastAsia"/>
          </w:rPr>
          <w:t>https://ruchess.ru/federation/documents/</w:t>
        </w:r>
      </w:hyperlink>
      <w:r w:rsidRPr="003C61D2">
        <w:t xml:space="preserve"> </w:t>
      </w:r>
    </w:p>
    <w:p w:rsidR="00505CEF" w:rsidRPr="003C61D2" w:rsidRDefault="00505CEF" w:rsidP="00505CEF">
      <w:pPr>
        <w:pStyle w:val="aa"/>
        <w:rPr>
          <w:color w:val="0000FF"/>
          <w:u w:val="single"/>
        </w:rPr>
      </w:pPr>
      <w:r w:rsidRPr="0011230A">
        <w:t xml:space="preserve">Основными участниками </w:t>
      </w:r>
      <w:r>
        <w:t>спортивного соревнования</w:t>
      </w:r>
      <w:r w:rsidRPr="0011230A">
        <w:t xml:space="preserve"> считаются победители первенств субъектов Российской Федерации 2025 года.</w:t>
      </w:r>
      <w:r>
        <w:t xml:space="preserve"> Все остальные спортсмены считаются дополнительными участниками.</w:t>
      </w:r>
    </w:p>
    <w:p w:rsidR="00505CEF" w:rsidRDefault="00505CEF" w:rsidP="00505CEF">
      <w:pPr>
        <w:pStyle w:val="aa"/>
      </w:pPr>
      <w:r w:rsidRPr="00E419B2">
        <w:t>Федерации шахмат любого субъекта Российской Федерации могут направить для участия в первенстве «своего» федерального округа</w:t>
      </w:r>
      <w:r w:rsidR="00416583">
        <w:t xml:space="preserve"> в каждой возрастной группе до 3</w:t>
      </w:r>
      <w:r w:rsidRPr="00E419B2">
        <w:t xml:space="preserve"> человек – без соглас</w:t>
      </w:r>
      <w:r w:rsidR="00416583">
        <w:t>ования с организаторами, более 3</w:t>
      </w:r>
      <w:r w:rsidRPr="00E419B2">
        <w:t xml:space="preserve"> – при получении согласия организаторов, согласно заявке на участие.</w:t>
      </w:r>
    </w:p>
    <w:p w:rsidR="00505CEF" w:rsidRDefault="00505CEF" w:rsidP="00505CEF">
      <w:pPr>
        <w:pStyle w:val="a"/>
      </w:pPr>
      <w:r>
        <w:t>Программа СПОРТИВНОГО соревнования</w:t>
      </w:r>
    </w:p>
    <w:p w:rsidR="00505CEF" w:rsidRDefault="00505CEF" w:rsidP="00505CEF">
      <w:pPr>
        <w:pStyle w:val="aa"/>
      </w:pPr>
      <w:r>
        <w:t xml:space="preserve">Жеребьевка осуществляется с применением программы </w:t>
      </w:r>
      <w:proofErr w:type="spellStart"/>
      <w:r>
        <w:rPr>
          <w:lang w:val="en-US"/>
        </w:rPr>
        <w:t>SwissManager</w:t>
      </w:r>
      <w:proofErr w:type="spellEnd"/>
      <w:r>
        <w:t xml:space="preserve">. Результаты и жеребьевка – на сайте http://chess-results.com. </w:t>
      </w:r>
    </w:p>
    <w:p w:rsidR="00505CEF" w:rsidRPr="00DB24D0" w:rsidRDefault="00505CEF" w:rsidP="00505CEF">
      <w:pPr>
        <w:pStyle w:val="aa"/>
      </w:pPr>
      <w:r w:rsidRPr="00DB24D0">
        <w:t>Система проведения турниров:</w:t>
      </w:r>
    </w:p>
    <w:p w:rsidR="00505CEF" w:rsidRPr="00DB24D0" w:rsidRDefault="00505CEF" w:rsidP="00505CEF">
      <w:pPr>
        <w:pStyle w:val="aa"/>
      </w:pPr>
      <w:r w:rsidRPr="00DB24D0">
        <w:t xml:space="preserve">10 человек и менее – </w:t>
      </w:r>
      <w:proofErr w:type="gramStart"/>
      <w:r w:rsidRPr="00DB24D0">
        <w:t>круговая</w:t>
      </w:r>
      <w:proofErr w:type="gramEnd"/>
      <w:r w:rsidRPr="00DB24D0">
        <w:t xml:space="preserve"> в 1 круг</w:t>
      </w:r>
    </w:p>
    <w:p w:rsidR="00505CEF" w:rsidRPr="00DB24D0" w:rsidRDefault="00505CEF" w:rsidP="00505CEF">
      <w:pPr>
        <w:pStyle w:val="aa"/>
      </w:pPr>
      <w:r w:rsidRPr="00DB24D0">
        <w:t>11-14 человек – швейцарская система в 7 туров</w:t>
      </w:r>
    </w:p>
    <w:p w:rsidR="00505CEF" w:rsidRDefault="00505CEF" w:rsidP="00505CEF">
      <w:pPr>
        <w:pStyle w:val="aa"/>
      </w:pPr>
      <w:r w:rsidRPr="00DB24D0">
        <w:t>15 человек и более – швейцарская система в 9 туров.</w:t>
      </w:r>
    </w:p>
    <w:p w:rsidR="00505CEF" w:rsidRDefault="00505CEF" w:rsidP="00FD36FA">
      <w:pPr>
        <w:pStyle w:val="aa"/>
      </w:pPr>
      <w:r>
        <w:t xml:space="preserve"> Контроль времени: </w:t>
      </w:r>
      <w:r w:rsidR="00A103B6">
        <w:t>3</w:t>
      </w:r>
      <w:r>
        <w:t xml:space="preserve"> минут</w:t>
      </w:r>
      <w:r w:rsidR="00A103B6">
        <w:t>ы</w:t>
      </w:r>
      <w:r>
        <w:t xml:space="preserve"> до конца партии с добавлением </w:t>
      </w:r>
      <w:r w:rsidR="00A103B6">
        <w:t>2</w:t>
      </w:r>
      <w:r>
        <w:t xml:space="preserve"> секунд на</w:t>
      </w:r>
      <w:r w:rsidR="00FD36FA">
        <w:t xml:space="preserve"> каждый ход, начиная с первого.</w:t>
      </w:r>
    </w:p>
    <w:p w:rsidR="00505CEF" w:rsidRDefault="00505CEF" w:rsidP="00505CEF">
      <w:pPr>
        <w:pStyle w:val="aa"/>
      </w:pPr>
      <w:r>
        <w:t xml:space="preserve">Допустимое время опоздания на тур – </w:t>
      </w:r>
      <w:r w:rsidR="00084C0E">
        <w:t>5</w:t>
      </w:r>
      <w:r>
        <w:t xml:space="preserve"> минут. 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обсчетом российского </w:t>
      </w:r>
      <w:r>
        <w:br/>
        <w:t>и международного рейтинга ФИДЕ по шахматам.</w:t>
      </w:r>
    </w:p>
    <w:p w:rsidR="00505CEF" w:rsidRPr="00CB1669" w:rsidRDefault="00505CEF" w:rsidP="00505CEF">
      <w:pPr>
        <w:pStyle w:val="aa"/>
      </w:pPr>
      <w:r w:rsidRPr="00DB24D0">
        <w:t xml:space="preserve">Стартовый список формируется на основании российского рейтинга по шахматам на начало </w:t>
      </w:r>
      <w:r>
        <w:t>спортивного соревнования</w:t>
      </w:r>
      <w:r w:rsidRPr="00DB24D0">
        <w:t>.</w:t>
      </w:r>
    </w:p>
    <w:p w:rsidR="00505CEF" w:rsidRDefault="00505CEF" w:rsidP="00505CEF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Расписание:</w:t>
      </w:r>
    </w:p>
    <w:p w:rsidR="00505CEF" w:rsidRDefault="00313DAA" w:rsidP="00313DAA">
      <w:pPr>
        <w:pStyle w:val="aa"/>
      </w:pPr>
      <w:r>
        <w:rPr>
          <w:b/>
        </w:rPr>
        <w:t>1</w:t>
      </w:r>
      <w:r w:rsidR="00DB2B08">
        <w:rPr>
          <w:b/>
        </w:rPr>
        <w:t>4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 xml:space="preserve"> - день приезда:</w:t>
      </w:r>
    </w:p>
    <w:p w:rsidR="00505CEF" w:rsidRDefault="00505CEF" w:rsidP="00313DAA">
      <w:pPr>
        <w:pStyle w:val="aa"/>
      </w:pPr>
      <w:r>
        <w:t xml:space="preserve">17.00–20.00 Регистрация участников, </w:t>
      </w:r>
      <w:r>
        <w:rPr>
          <w:rFonts w:eastAsia="Segoe UI Emoji"/>
        </w:rPr>
        <w:t>работа</w:t>
      </w:r>
      <w:r>
        <w:t xml:space="preserve"> комиссии по допуску. </w:t>
      </w:r>
    </w:p>
    <w:p w:rsidR="00505CEF" w:rsidRDefault="00505CEF" w:rsidP="00313DAA">
      <w:pPr>
        <w:pStyle w:val="aa"/>
      </w:pPr>
      <w:r>
        <w:t xml:space="preserve">20.00 –техническое совещание участников и представителей, избрание АК. </w:t>
      </w:r>
    </w:p>
    <w:p w:rsidR="00505CEF" w:rsidRDefault="00505CEF" w:rsidP="00313DAA">
      <w:pPr>
        <w:pStyle w:val="aa"/>
      </w:pPr>
      <w:r>
        <w:t>20.30 – заседание судейской коллегии.</w:t>
      </w:r>
    </w:p>
    <w:p w:rsidR="00505CEF" w:rsidRDefault="00505CEF" w:rsidP="00313DAA">
      <w:pPr>
        <w:pStyle w:val="aa"/>
      </w:pPr>
      <w:r>
        <w:t>2</w:t>
      </w:r>
      <w:r w:rsidR="00313DAA">
        <w:t>3</w:t>
      </w:r>
      <w:r>
        <w:t xml:space="preserve">.00 – жеребьевка 1 тура </w:t>
      </w:r>
    </w:p>
    <w:p w:rsidR="00DB2B08" w:rsidRPr="00DB2B08" w:rsidRDefault="00313DAA" w:rsidP="00DB2B08">
      <w:pPr>
        <w:pStyle w:val="aa"/>
      </w:pPr>
      <w:r>
        <w:rPr>
          <w:b/>
        </w:rPr>
        <w:t>1</w:t>
      </w:r>
      <w:r w:rsidR="00DB2B08">
        <w:rPr>
          <w:b/>
        </w:rPr>
        <w:t>5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505CEF">
        <w:rPr>
          <w:bCs/>
        </w:rPr>
        <w:t xml:space="preserve">– </w:t>
      </w:r>
      <w:r>
        <w:rPr>
          <w:bCs/>
        </w:rPr>
        <w:t xml:space="preserve">техническое </w:t>
      </w:r>
      <w:r w:rsidR="00505CEF">
        <w:t>открытие в 09</w:t>
      </w:r>
      <w:r>
        <w:t>–</w:t>
      </w:r>
      <w:r w:rsidR="00505CEF">
        <w:t>5</w:t>
      </w:r>
      <w:r>
        <w:t>0</w:t>
      </w:r>
      <w:r w:rsidR="00505CEF">
        <w:t>.</w:t>
      </w:r>
    </w:p>
    <w:p w:rsidR="00DB2B08" w:rsidRPr="00DB2B08" w:rsidRDefault="00DB2B08" w:rsidP="00DB2B08">
      <w:pPr>
        <w:spacing w:after="0" w:line="240" w:lineRule="auto"/>
        <w:ind w:firstLine="567"/>
      </w:pPr>
      <w:r w:rsidRPr="00DB2B08">
        <w:tab/>
      </w:r>
      <w:r w:rsidRPr="00DB2B08">
        <w:tab/>
      </w:r>
      <w:r w:rsidRPr="00DB2B08">
        <w:tab/>
        <w:t xml:space="preserve">– 1 тур начало в 10–00. 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2 тур начало в 10–30.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rPr>
          <w:b/>
        </w:rPr>
        <w:tab/>
      </w:r>
      <w:r w:rsidRPr="00DB2B08">
        <w:rPr>
          <w:b/>
        </w:rPr>
        <w:tab/>
      </w:r>
      <w:r w:rsidRPr="00DB2B08">
        <w:t>– 3 тур начало в 11–00.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rPr>
          <w:b/>
        </w:rPr>
        <w:tab/>
      </w:r>
      <w:r w:rsidRPr="00DB2B08">
        <w:rPr>
          <w:b/>
        </w:rPr>
        <w:tab/>
      </w:r>
      <w:r w:rsidRPr="00DB2B08">
        <w:t>– 4 тур начало в 11–30.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5 тур начало в 12–00.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rPr>
          <w:b/>
        </w:rPr>
        <w:tab/>
      </w:r>
      <w:r w:rsidRPr="00DB2B08">
        <w:rPr>
          <w:b/>
        </w:rPr>
        <w:tab/>
      </w:r>
      <w:r w:rsidRPr="00DB2B08">
        <w:t>– 6 тур начало в 12–30.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7 тур начало в 14–00.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8 тур начало в 14–30.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9 тур начало в 15–00.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10 тур начало в 15–30.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11 тур начало в 16–00.</w:t>
      </w:r>
    </w:p>
    <w:p w:rsidR="00DB2B08" w:rsidRPr="00DB2B08" w:rsidRDefault="00DB2B08" w:rsidP="00DB2B08">
      <w:pPr>
        <w:tabs>
          <w:tab w:val="left" w:pos="567"/>
        </w:tabs>
        <w:spacing w:after="0" w:line="240" w:lineRule="auto"/>
        <w:ind w:firstLine="709"/>
        <w:jc w:val="both"/>
      </w:pPr>
      <w:r w:rsidRPr="00DB2B08">
        <w:tab/>
      </w:r>
      <w:r w:rsidRPr="00DB2B08">
        <w:tab/>
        <w:t>– закрытие 17–00.</w:t>
      </w:r>
    </w:p>
    <w:p w:rsidR="00505CEF" w:rsidRDefault="003B5A4F" w:rsidP="00DB2B08">
      <w:pPr>
        <w:pStyle w:val="aa"/>
      </w:pPr>
      <w:r>
        <w:rPr>
          <w:b/>
        </w:rPr>
        <w:lastRenderedPageBreak/>
        <w:t>1</w:t>
      </w:r>
      <w:r w:rsidR="00DB2B08">
        <w:rPr>
          <w:b/>
        </w:rPr>
        <w:t>6</w:t>
      </w:r>
      <w:r w:rsidR="00505CEF">
        <w:rPr>
          <w:b/>
        </w:rPr>
        <w:t xml:space="preserve"> ноября </w:t>
      </w:r>
      <w:r w:rsidR="00DB2B08">
        <w:tab/>
      </w:r>
      <w:r w:rsidR="00505CEF">
        <w:t>– отъезд участников.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a"/>
      </w:pPr>
      <w:r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"/>
      </w:pPr>
      <w:r>
        <w:t>Условия подведения итогов</w:t>
      </w:r>
    </w:p>
    <w:p w:rsidR="00505CEF" w:rsidRDefault="00505CEF" w:rsidP="00505CEF">
      <w:pPr>
        <w:pStyle w:val="aa"/>
      </w:pPr>
      <w:r>
        <w:t xml:space="preserve"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 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  <w:bCs/>
        </w:rPr>
        <w:t>В</w:t>
      </w:r>
      <w:r w:rsidRPr="00313DAA">
        <w:rPr>
          <w:b/>
        </w:rPr>
        <w:t xml:space="preserve"> турнирах по швейцарской системе:</w:t>
      </w:r>
    </w:p>
    <w:p w:rsidR="00505CEF" w:rsidRDefault="00505CEF" w:rsidP="00313DAA">
      <w:pPr>
        <w:pStyle w:val="aa"/>
      </w:pPr>
      <w:r>
        <w:t xml:space="preserve">а)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результата);</w:t>
      </w:r>
    </w:p>
    <w:p w:rsidR="00505CEF" w:rsidRDefault="00505CEF" w:rsidP="00313DAA">
      <w:pPr>
        <w:pStyle w:val="aa"/>
      </w:pPr>
      <w:r>
        <w:t xml:space="preserve">б) коэффициент </w:t>
      </w:r>
      <w:proofErr w:type="spellStart"/>
      <w:r>
        <w:t>Бухгольца</w:t>
      </w:r>
      <w:proofErr w:type="spellEnd"/>
      <w:r>
        <w:t xml:space="preserve">; </w:t>
      </w:r>
    </w:p>
    <w:p w:rsidR="00505CEF" w:rsidRDefault="00505CEF" w:rsidP="00313DAA">
      <w:pPr>
        <w:pStyle w:val="aa"/>
      </w:pPr>
      <w:r>
        <w:t xml:space="preserve">в) большее число побед; </w:t>
      </w:r>
    </w:p>
    <w:p w:rsidR="00505CEF" w:rsidRDefault="00505CEF" w:rsidP="00313DAA">
      <w:pPr>
        <w:pStyle w:val="aa"/>
      </w:pPr>
      <w:r>
        <w:t>г) личная встреча;</w:t>
      </w:r>
    </w:p>
    <w:p w:rsidR="00505CEF" w:rsidRDefault="00505CEF" w:rsidP="00313DAA">
      <w:pPr>
        <w:pStyle w:val="aa"/>
      </w:pPr>
      <w:r>
        <w:t>д) число партий, сыгранных черными фигурами (несыгранные партии считаются как «игранные» белыми фигурами);</w:t>
      </w:r>
    </w:p>
    <w:p w:rsidR="00505CEF" w:rsidRDefault="00505CEF" w:rsidP="00313DAA">
      <w:pPr>
        <w:pStyle w:val="aa"/>
      </w:pPr>
      <w:r>
        <w:t>е) средний российский рейтинг соперников.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</w:rPr>
        <w:t>В турнирах по круговой системе:</w:t>
      </w:r>
    </w:p>
    <w:p w:rsidR="00505CEF" w:rsidRDefault="00505CEF" w:rsidP="00313DAA">
      <w:pPr>
        <w:pStyle w:val="aa"/>
      </w:pPr>
      <w:r>
        <w:t>а) личная встреча;</w:t>
      </w:r>
    </w:p>
    <w:p w:rsidR="00505CEF" w:rsidRDefault="00505CEF" w:rsidP="00313DAA">
      <w:pPr>
        <w:pStyle w:val="aa"/>
      </w:pPr>
      <w:r>
        <w:t xml:space="preserve">б) </w:t>
      </w:r>
      <w:proofErr w:type="spellStart"/>
      <w:r>
        <w:t>Зоннеборн-Бергер</w:t>
      </w:r>
      <w:proofErr w:type="spellEnd"/>
      <w:r>
        <w:t>;</w:t>
      </w:r>
    </w:p>
    <w:p w:rsidR="00505CEF" w:rsidRDefault="00505CEF" w:rsidP="00313DAA">
      <w:pPr>
        <w:pStyle w:val="aa"/>
      </w:pPr>
      <w:r>
        <w:t xml:space="preserve">в) система </w:t>
      </w:r>
      <w:proofErr w:type="spellStart"/>
      <w:r>
        <w:t>Койя</w:t>
      </w:r>
      <w:proofErr w:type="spellEnd"/>
      <w:r>
        <w:t>;</w:t>
      </w:r>
    </w:p>
    <w:p w:rsidR="00505CEF" w:rsidRDefault="00505CEF" w:rsidP="00313DAA">
      <w:pPr>
        <w:pStyle w:val="aa"/>
      </w:pPr>
      <w:r>
        <w:t>г) большее число побед.</w:t>
      </w:r>
    </w:p>
    <w:p w:rsidR="00505CEF" w:rsidRDefault="00505CEF" w:rsidP="00505CEF">
      <w:pPr>
        <w:pStyle w:val="aa"/>
      </w:pPr>
      <w:r>
        <w:t xml:space="preserve">В случае равенства очков и всех дополнительных показателей при дележе «выходящего» места применяется следующее: </w:t>
      </w:r>
    </w:p>
    <w:p w:rsidR="00505CEF" w:rsidRDefault="00505CEF" w:rsidP="00505CEF">
      <w:pPr>
        <w:pStyle w:val="aa"/>
      </w:pPr>
      <w:r>
        <w:t xml:space="preserve"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 </w:t>
      </w:r>
    </w:p>
    <w:p w:rsidR="00505CEF" w:rsidRDefault="00505CEF" w:rsidP="00505CEF">
      <w:pPr>
        <w:pStyle w:val="aa"/>
      </w:pPr>
      <w:r>
        <w:t xml:space="preserve"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</w:t>
      </w:r>
    </w:p>
    <w:p w:rsidR="00505CEF" w:rsidRDefault="00505CEF" w:rsidP="00505CEF">
      <w:pPr>
        <w:pStyle w:val="aa"/>
      </w:pPr>
      <w:r>
        <w:t>Дополнительное соревнование начинаются не раньше, чем через 15 минут после окончания партий всех соискателей.</w:t>
      </w:r>
    </w:p>
    <w:p w:rsidR="00505CEF" w:rsidRDefault="00505CEF" w:rsidP="00505CEF">
      <w:pPr>
        <w:pStyle w:val="aa"/>
      </w:pPr>
      <w:r>
        <w:t xml:space="preserve">Спортсмены, имеющие персональное право участия в первенстве Российской Федерации и во всероссийском соревновании «Первая лига» по </w:t>
      </w:r>
      <w:r>
        <w:lastRenderedPageBreak/>
        <w:t>результатам предыдущих соревнований, участвуя в первенстве федерального округа, не отнимают «выходящие» места.</w:t>
      </w:r>
    </w:p>
    <w:p w:rsidR="00505CEF" w:rsidRDefault="0063538C" w:rsidP="00505CEF">
      <w:pPr>
        <w:pStyle w:val="aa"/>
      </w:pPr>
      <w:r>
        <w:t>При отказе играть в первенстве Российской Федерации 2026 года кого-либо из спортсменов, получивших персональное право участия по результатам Первенства ЦФО в соответствии с итоговой таблицей, его замена не предусматривается.</w:t>
      </w:r>
      <w:r w:rsidR="00505CEF">
        <w:t xml:space="preserve"> </w:t>
      </w:r>
    </w:p>
    <w:p w:rsidR="00505CEF" w:rsidRDefault="00505CEF" w:rsidP="00505CEF">
      <w:pPr>
        <w:pStyle w:val="aa"/>
        <w:rPr>
          <w:color w:val="000000"/>
        </w:rPr>
      </w:pPr>
      <w:proofErr w:type="gramStart"/>
      <w:r>
        <w:rPr>
          <w:color w:val="000000"/>
        </w:rPr>
        <w:t xml:space="preserve">В течение 10 </w:t>
      </w:r>
      <w:r>
        <w:t>дней</w:t>
      </w:r>
      <w:r>
        <w:rPr>
          <w:color w:val="000000"/>
        </w:rPr>
        <w:t xml:space="preserve"> после окончания спортивного соревнования организаторы присылают в ФШР на электронный адрес</w:t>
      </w:r>
      <w:r>
        <w:t xml:space="preserve">: </w:t>
      </w:r>
      <w:hyperlink r:id="rId16" w:history="1">
        <w:proofErr w:type="gramEnd"/>
        <w:r w:rsidRPr="00EE5194">
          <w:rPr>
            <w:rStyle w:val="a9"/>
            <w:rFonts w:eastAsiaTheme="majorEastAsia"/>
            <w:lang w:val="en-US"/>
          </w:rPr>
          <w:t>agafonova</w:t>
        </w:r>
        <w:r w:rsidRPr="00EE5194">
          <w:rPr>
            <w:rStyle w:val="a9"/>
            <w:rFonts w:eastAsiaTheme="majorEastAsia"/>
          </w:rPr>
          <w:t>@ruchess.ru</w:t>
        </w:r>
        <w:proofErr w:type="gramStart"/>
      </w:hyperlink>
      <w:r>
        <w:rPr>
          <w:color w:val="0066CC"/>
          <w:u w:val="single"/>
        </w:rPr>
        <w:t xml:space="preserve"> </w:t>
      </w:r>
      <w:r>
        <w:rPr>
          <w:color w:val="0066CC"/>
          <w:u w:val="single"/>
        </w:rPr>
        <w:br/>
      </w:r>
      <w:r>
        <w:rPr>
          <w:color w:val="000000"/>
        </w:rPr>
        <w:t>в сканированном виде заверенные печатью и подписью главного судьи отчеты, справку о составе и квалификации судейской коллегии, таблицы результатов (установленного образца), а также в формате EXCEL таблицы результатов и списки спортсменов, завоевавших право участия в первенстве Российской Федерации 2026 года и во</w:t>
      </w:r>
      <w:proofErr w:type="gramEnd"/>
      <w:r>
        <w:rPr>
          <w:color w:val="000000"/>
        </w:rPr>
        <w:t xml:space="preserve"> всероссийском </w:t>
      </w:r>
      <w:proofErr w:type="gramStart"/>
      <w:r>
        <w:rPr>
          <w:color w:val="000000"/>
        </w:rPr>
        <w:t>соревновании</w:t>
      </w:r>
      <w:proofErr w:type="gramEnd"/>
      <w:r>
        <w:rPr>
          <w:color w:val="000000"/>
        </w:rPr>
        <w:t xml:space="preserve"> 2026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телефон), а также размещают на официальном сайте спортивного соревнования. Предоставляют в ФШР фотоотчет о турнире (не менее 15 фотографий), </w:t>
      </w:r>
      <w:r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>
        <w:rPr>
          <w:color w:val="000000"/>
        </w:rPr>
        <w:t>.</w:t>
      </w:r>
    </w:p>
    <w:p w:rsidR="00505CEF" w:rsidRPr="00D140BA" w:rsidRDefault="00313DAA" w:rsidP="00505CEF">
      <w:pPr>
        <w:pStyle w:val="aa"/>
        <w:rPr>
          <w:color w:val="000000"/>
        </w:rPr>
      </w:pPr>
      <w:bookmarkStart w:id="4" w:name="_Hlk206764653"/>
      <w:r>
        <w:rPr>
          <w:color w:val="000000"/>
        </w:rPr>
        <w:t>РОО СФШ ЯО</w:t>
      </w:r>
      <w:r w:rsidR="00505CEF" w:rsidRPr="00D140BA">
        <w:rPr>
          <w:color w:val="000000"/>
        </w:rPr>
        <w:t xml:space="preserve"> обеспечивает публикацию итоговых таблиц </w:t>
      </w:r>
      <w:r w:rsidR="00505CEF">
        <w:rPr>
          <w:color w:val="000000"/>
        </w:rPr>
        <w:t xml:space="preserve">(установленного образца), </w:t>
      </w:r>
      <w:r w:rsidR="00505CEF" w:rsidRPr="00D140BA">
        <w:rPr>
          <w:color w:val="000000"/>
        </w:rPr>
        <w:t xml:space="preserve">справки о составе судейской коллегии, справки о количестве субъектов в течение </w:t>
      </w:r>
      <w:r w:rsidR="00505CEF" w:rsidRPr="00084C0E">
        <w:rPr>
          <w:color w:val="000000"/>
        </w:rPr>
        <w:t>3-х</w:t>
      </w:r>
      <w:r w:rsidR="00505CEF" w:rsidRPr="00D140BA">
        <w:rPr>
          <w:color w:val="000000"/>
        </w:rPr>
        <w:t xml:space="preserve"> дней по окончании </w:t>
      </w:r>
      <w:r w:rsidR="00505CEF">
        <w:rPr>
          <w:color w:val="000000"/>
        </w:rPr>
        <w:t>спортивного с</w:t>
      </w:r>
      <w:r w:rsidR="00505CEF" w:rsidRPr="00D140BA">
        <w:rPr>
          <w:color w:val="000000"/>
        </w:rPr>
        <w:t>оревнования</w:t>
      </w:r>
      <w:r w:rsidR="00505CEF">
        <w:rPr>
          <w:color w:val="000000"/>
        </w:rPr>
        <w:t xml:space="preserve"> </w:t>
      </w:r>
      <w:r>
        <w:rPr>
          <w:color w:val="000000"/>
        </w:rPr>
        <w:t>в своем телеграмм канале.</w:t>
      </w:r>
    </w:p>
    <w:bookmarkEnd w:id="4"/>
    <w:p w:rsidR="00505CEF" w:rsidRDefault="00505CEF" w:rsidP="00505CEF">
      <w:pPr>
        <w:pStyle w:val="aa"/>
        <w:rPr>
          <w:color w:val="000000"/>
        </w:rPr>
      </w:pPr>
    </w:p>
    <w:p w:rsidR="00505CEF" w:rsidRDefault="00505CEF" w:rsidP="00505CEF">
      <w:pPr>
        <w:pStyle w:val="a"/>
      </w:pPr>
      <w:r>
        <w:t>Награждение</w:t>
      </w:r>
    </w:p>
    <w:p w:rsidR="00505CEF" w:rsidRDefault="00505CEF" w:rsidP="00505CEF">
      <w:pPr>
        <w:pStyle w:val="aa"/>
      </w:pPr>
      <w:r>
        <w:t xml:space="preserve">Победитель в каждой возрастной категории награждается кубком, медалью, грамотой за спортивные достижения, призеры спортивного соревнования награждаются медалями, грамотами за спортивные достижения. При отсутствии победителя или призера на церемонии награждения призы не передаются и не пересылаются. </w:t>
      </w:r>
    </w:p>
    <w:p w:rsidR="00505CEF" w:rsidRPr="003B5A4F" w:rsidRDefault="00505CEF" w:rsidP="001050F5">
      <w:pPr>
        <w:pStyle w:val="aa"/>
        <w:rPr>
          <w:color w:val="FF0000"/>
        </w:rPr>
      </w:pPr>
      <w:r>
        <w:t xml:space="preserve">По итогам спортивного соревнования право участия в первенстве Российской Федерации 2026 года в качестве основных участников получают спортсмены, </w:t>
      </w:r>
      <w:r w:rsidRPr="003B5A4F">
        <w:rPr>
          <w:color w:val="FF0000"/>
          <w:highlight w:val="yellow"/>
        </w:rPr>
        <w:t>занявшие 1–</w:t>
      </w:r>
      <w:r w:rsidR="003B5A4F" w:rsidRPr="003B5A4F">
        <w:rPr>
          <w:color w:val="FF0000"/>
          <w:highlight w:val="yellow"/>
        </w:rPr>
        <w:t>8</w:t>
      </w:r>
      <w:r w:rsidRPr="003B5A4F">
        <w:rPr>
          <w:color w:val="FF0000"/>
          <w:highlight w:val="yellow"/>
        </w:rPr>
        <w:t xml:space="preserve"> места в турнирах мальчиков и девочек </w:t>
      </w:r>
      <w:r w:rsidR="001050F5" w:rsidRPr="003B5A4F">
        <w:rPr>
          <w:color w:val="FF0000"/>
          <w:highlight w:val="yellow"/>
        </w:rPr>
        <w:t>до 11</w:t>
      </w:r>
      <w:r w:rsidRPr="003B5A4F">
        <w:rPr>
          <w:color w:val="FF0000"/>
          <w:highlight w:val="yellow"/>
        </w:rPr>
        <w:t xml:space="preserve"> лет </w:t>
      </w:r>
      <w:r w:rsidR="001050F5" w:rsidRPr="003B5A4F">
        <w:rPr>
          <w:color w:val="FF0000"/>
          <w:highlight w:val="yellow"/>
        </w:rPr>
        <w:t>(2016–2017 г.р.); мальчиков и девочек «до 13 лет» (2014–2015 г.р.).</w:t>
      </w:r>
    </w:p>
    <w:p w:rsidR="00505CEF" w:rsidRPr="003B5A4F" w:rsidRDefault="00505CEF" w:rsidP="001050F5">
      <w:pPr>
        <w:pStyle w:val="aa"/>
        <w:rPr>
          <w:color w:val="FF0000"/>
        </w:rPr>
      </w:pPr>
      <w:r w:rsidRPr="003B5A4F">
        <w:rPr>
          <w:color w:val="FF0000"/>
          <w:highlight w:val="yellow"/>
        </w:rPr>
        <w:t>Спортсмены, занявшие 5 и 6 места в турнирах мальчиков и девочек</w:t>
      </w:r>
      <w:r w:rsidR="001050F5" w:rsidRPr="003B5A4F">
        <w:rPr>
          <w:color w:val="FF0000"/>
          <w:highlight w:val="yellow"/>
        </w:rPr>
        <w:t xml:space="preserve"> до 11 лет (2016–2017 г.р</w:t>
      </w:r>
      <w:r w:rsidR="00084C0E" w:rsidRPr="003B5A4F">
        <w:rPr>
          <w:color w:val="FF0000"/>
          <w:highlight w:val="yellow"/>
        </w:rPr>
        <w:t xml:space="preserve">.) и до 13 лет (2014–2015 г.р.) </w:t>
      </w:r>
      <w:r w:rsidRPr="003B5A4F">
        <w:rPr>
          <w:color w:val="FF0000"/>
          <w:highlight w:val="yellow"/>
        </w:rPr>
        <w:t xml:space="preserve">получают право участия </w:t>
      </w:r>
      <w:r w:rsidRPr="003B5A4F">
        <w:rPr>
          <w:color w:val="FF0000"/>
          <w:highlight w:val="yellow"/>
        </w:rPr>
        <w:br/>
        <w:t>во всероссийском соревновании 2026</w:t>
      </w:r>
      <w:r w:rsidR="001050F5" w:rsidRPr="003B5A4F">
        <w:rPr>
          <w:color w:val="FF0000"/>
          <w:highlight w:val="yellow"/>
        </w:rPr>
        <w:t xml:space="preserve"> года «Первая лига» до 11, 13</w:t>
      </w:r>
      <w:r w:rsidRPr="003B5A4F">
        <w:rPr>
          <w:color w:val="FF0000"/>
          <w:highlight w:val="yellow"/>
        </w:rPr>
        <w:t xml:space="preserve"> лет </w:t>
      </w:r>
      <w:r w:rsidRPr="003B5A4F">
        <w:rPr>
          <w:color w:val="FF0000"/>
          <w:highlight w:val="yellow"/>
        </w:rPr>
        <w:br/>
        <w:t>в качестве основных участников.</w:t>
      </w:r>
      <w:r w:rsidRPr="003B5A4F">
        <w:rPr>
          <w:color w:val="FF0000"/>
        </w:rPr>
        <w:t xml:space="preserve"> </w:t>
      </w:r>
      <w:r w:rsidR="003B5A4F">
        <w:rPr>
          <w:color w:val="FF0000"/>
        </w:rPr>
        <w:t>Я тут не знаю</w:t>
      </w:r>
    </w:p>
    <w:p w:rsidR="00505CEF" w:rsidRDefault="00505CEF" w:rsidP="00505CEF">
      <w:pPr>
        <w:pStyle w:val="a"/>
        <w:ind w:left="714" w:hanging="357"/>
      </w:pPr>
      <w:r>
        <w:t>Условия финансирования</w:t>
      </w:r>
    </w:p>
    <w:p w:rsidR="001050F5" w:rsidRDefault="001050F5" w:rsidP="001050F5">
      <w:pPr>
        <w:pStyle w:val="aa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:rsidR="001050F5" w:rsidRDefault="001050F5" w:rsidP="001050F5">
      <w:pPr>
        <w:pStyle w:val="aa"/>
      </w:pPr>
      <w:r>
        <w:lastRenderedPageBreak/>
        <w:t xml:space="preserve">Расходы по организации и проведению соревнования возлагаются </w:t>
      </w:r>
      <w:proofErr w:type="gramStart"/>
      <w:r>
        <w:t>на</w:t>
      </w:r>
      <w:proofErr w:type="gramEnd"/>
      <w:r>
        <w:t>:</w:t>
      </w:r>
    </w:p>
    <w:p w:rsidR="001050F5" w:rsidRDefault="001050F5" w:rsidP="001050F5">
      <w:pPr>
        <w:pStyle w:val="aa"/>
      </w:pPr>
      <w:r>
        <w:t>-  ФШР – оказывает информационную поддержку</w:t>
      </w:r>
    </w:p>
    <w:p w:rsidR="001050F5" w:rsidRDefault="001050F5" w:rsidP="001050F5">
      <w:pPr>
        <w:pStyle w:val="aa"/>
      </w:pPr>
      <w:r>
        <w:t>- МФШ ЦФО – предоставляет наградную атрибутику и сувенирную продукцию;</w:t>
      </w:r>
    </w:p>
    <w:p w:rsidR="001050F5" w:rsidRDefault="001050F5" w:rsidP="001050F5">
      <w:pPr>
        <w:pStyle w:val="aa"/>
        <w:ind w:firstLine="0"/>
      </w:pPr>
      <w:r>
        <w:t xml:space="preserve">        - РОО СФШ ЯО инвентарь для игры, оплата аренды помещения, предоставление денежных и вещевых призов, прочие организационные и хозяйственные вопросы.</w:t>
      </w:r>
    </w:p>
    <w:p w:rsidR="001050F5" w:rsidRDefault="001050F5" w:rsidP="001050F5">
      <w:pPr>
        <w:pStyle w:val="aa"/>
      </w:pPr>
      <w:r>
        <w:t>- ГАУ ЯО РЦСП расходы по организации и проведению соревнований - за счет средств областного бюджета (оплата проживания и питания ГСК, наградная атрибутика).</w:t>
      </w:r>
    </w:p>
    <w:p w:rsidR="00505CEF" w:rsidRDefault="00505CEF" w:rsidP="001050F5">
      <w:pPr>
        <w:pStyle w:val="aa"/>
      </w:pPr>
      <w:r>
        <w:t>Дополнительные расходы, связанные с организацией, проведением и награждением, осуществляются из других источников, не запрещенных законодательством Российской Федерации.</w:t>
      </w:r>
    </w:p>
    <w:p w:rsidR="00505CEF" w:rsidRDefault="00505CEF" w:rsidP="00505CEF">
      <w:pPr>
        <w:pStyle w:val="aa"/>
      </w:pPr>
      <w:r>
        <w:t>Заявочные взносы не взимаются.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Обеспечение безопасности участников и зрителей, МЕДИЦИНСКОЕ ОБЕСПЕЧЕНИЕ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04 декабря 2007 года № 329-ФЗ «О физической культуре и спорте в Российской Федерации».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Ответственность за обеспечение безопасности места, участников при проведении спортивного соревнования возлагается на</w:t>
      </w:r>
      <w:r w:rsidRPr="000E388B">
        <w:rPr>
          <w:shd w:val="clear" w:color="auto" w:fill="FFFFFF"/>
        </w:rPr>
        <w:t xml:space="preserve"> </w:t>
      </w:r>
      <w:r w:rsidR="001050F5" w:rsidRPr="001050F5">
        <w:t xml:space="preserve">ГАУ ЯО РЦСП </w:t>
      </w:r>
      <w:r>
        <w:t xml:space="preserve">совместно с </w:t>
      </w:r>
      <w:r>
        <w:rPr>
          <w:shd w:val="clear" w:color="auto" w:fill="FFFFFF"/>
        </w:rPr>
        <w:t xml:space="preserve">РОО </w:t>
      </w:r>
      <w:r w:rsidR="001050F5">
        <w:rPr>
          <w:shd w:val="clear" w:color="auto" w:fill="FFFFFF"/>
        </w:rPr>
        <w:t>СФШ ЯО</w:t>
      </w:r>
      <w:r>
        <w:rPr>
          <w:shd w:val="clear" w:color="auto" w:fill="FFFFFF"/>
        </w:rPr>
        <w:t xml:space="preserve"> (в рамках постановления Правительства Российской Федерации от 18 апреля 2014 г. </w:t>
      </w:r>
      <w:r>
        <w:rPr>
          <w:shd w:val="clear" w:color="auto" w:fill="FFFFFF"/>
        </w:rPr>
        <w:br/>
        <w:t>№ 353 «Об утверждении Правил обеспечения безопасности при проведении официальных спортивных соревнований»).</w:t>
      </w:r>
    </w:p>
    <w:p w:rsidR="00505CEF" w:rsidRDefault="00505CEF" w:rsidP="001050F5">
      <w:pPr>
        <w:pStyle w:val="aa"/>
        <w:rPr>
          <w:shd w:val="clear" w:color="auto" w:fill="FFFFFF"/>
        </w:rPr>
      </w:pPr>
      <w:r w:rsidRPr="00027BF6">
        <w:rPr>
          <w:shd w:val="clear" w:color="auto" w:fill="FFFFFF"/>
        </w:rPr>
        <w:t xml:space="preserve">Требования к обеспечению безопасности предъявляются в соответствии с </w:t>
      </w:r>
      <w:hyperlink r:id="rId17" w:history="1">
        <w:r w:rsidRPr="00DB24D0">
          <w:rPr>
            <w:shd w:val="clear" w:color="auto" w:fill="FFFFFF"/>
          </w:rPr>
          <w:t>Положением</w:t>
        </w:r>
      </w:hyperlink>
      <w:r w:rsidRPr="00027BF6">
        <w:rPr>
          <w:shd w:val="clear" w:color="auto" w:fill="FFFFFF"/>
        </w:rPr>
        <w:t xml:space="preserve"> о всероссийских и межрегиональных официальных спортивных соревнованиях по шахматам на 2025 год.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Ответственными за обеспечение безопасности участников в игровой зоне является главный судья спортивного соревнования. Ответственные за безопасность участников вне игровой зоны – сами участники, для несовершеннолетних – сопровождающие лица.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Ответственность за обеспечение безопасности и медицинского обеспечения участников при проведении спортивного соревнования возлагается на </w:t>
      </w:r>
      <w:r w:rsidR="001050F5" w:rsidRPr="001050F5">
        <w:t xml:space="preserve">ГАУ ЯО РЦСП совместно с РОО СФШ ЯО </w:t>
      </w:r>
      <w:r>
        <w:rPr>
          <w:shd w:val="clear" w:color="auto" w:fill="FFFFFF"/>
        </w:rPr>
        <w:t xml:space="preserve">которые обеспечивают участников спортивного соревнования медицинским персоналом </w:t>
      </w:r>
      <w:proofErr w:type="gramStart"/>
      <w:r>
        <w:rPr>
          <w:shd w:val="clear" w:color="auto" w:fill="FFFFFF"/>
        </w:rPr>
        <w:t>для</w:t>
      </w:r>
      <w:proofErr w:type="gramEnd"/>
      <w:r>
        <w:rPr>
          <w:shd w:val="clear" w:color="auto" w:fill="FFFFFF"/>
        </w:rPr>
        <w:t>: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оказания первой помощи участникам спортивного соревнования непосредственно на месте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lastRenderedPageBreak/>
        <w:t>наблюдения за выполнением санитарно-гигиенических требований при проведении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контроля над состоянием здоровья участников спортивного соревнования и проверки правильности оформления допуска участников к спортивному соревнованию (по состоянию здоровья).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без зрителей.</w:t>
      </w:r>
    </w:p>
    <w:p w:rsidR="00505CEF" w:rsidRDefault="00505CEF" w:rsidP="001050F5">
      <w:pPr>
        <w:pStyle w:val="aa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Оказание скорой медицинской помощи осуществляется в соответствии </w:t>
      </w:r>
      <w:r>
        <w:rPr>
          <w:shd w:val="clear" w:color="auto" w:fill="FFFFFF"/>
        </w:rPr>
        <w:br/>
        <w:t xml:space="preserve">с приказом Министерства здравоохранения РФ от </w:t>
      </w:r>
      <w:smartTag w:uri="urn:schemas-microsoft-com:office:smarttags" w:element="date">
        <w:smartTagPr>
          <w:attr w:name="Year" w:val="2020"/>
          <w:attr w:name="Day" w:val="23"/>
          <w:attr w:name="Month" w:val="11"/>
          <w:attr w:name="ls" w:val="trans"/>
        </w:smartTagPr>
        <w:r>
          <w:rPr>
            <w:shd w:val="clear" w:color="auto" w:fill="FFFFFF"/>
          </w:rPr>
          <w:t xml:space="preserve">23 </w:t>
        </w:r>
        <w:r w:rsidR="00313DAA">
          <w:rPr>
            <w:shd w:val="clear" w:color="auto" w:fill="FFFFFF"/>
          </w:rPr>
          <w:t>ноября</w:t>
        </w:r>
        <w:r>
          <w:rPr>
            <w:shd w:val="clear" w:color="auto" w:fill="FFFFFF"/>
          </w:rPr>
          <w:t xml:space="preserve">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hd w:val="clear" w:color="auto" w:fill="FFFFFF"/>
            </w:rPr>
            <w:t>2020 г</w:t>
          </w:r>
        </w:smartTag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shd w:val="clear" w:color="auto" w:fill="FFFFFF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505CEF" w:rsidRDefault="00505CEF" w:rsidP="001050F5">
      <w:pPr>
        <w:pStyle w:val="aa"/>
      </w:pPr>
      <w:bookmarkStart w:id="5" w:name="_Hlk136297325"/>
      <w:r w:rsidRPr="00DB24D0">
        <w:t xml:space="preserve">Руководствуясь заключением врача спортивного </w:t>
      </w:r>
      <w:r>
        <w:t>с</w:t>
      </w:r>
      <w:r w:rsidRPr="00DB24D0">
        <w:t>оревнования</w:t>
      </w:r>
      <w:r>
        <w:t>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допускающего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5"/>
    </w:p>
    <w:p w:rsidR="00505CEF" w:rsidRDefault="00505CEF" w:rsidP="001050F5">
      <w:pPr>
        <w:pStyle w:val="aa"/>
      </w:pPr>
      <w:r w:rsidRPr="00DB24D0">
        <w:t xml:space="preserve">Основанием для допуска спортсмена к спортивному </w:t>
      </w:r>
      <w:r>
        <w:t>с</w:t>
      </w:r>
      <w:r w:rsidRPr="00DB24D0">
        <w:t xml:space="preserve">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</w:t>
      </w:r>
      <w:r>
        <w:t>с</w:t>
      </w:r>
      <w:r w:rsidRPr="00DB24D0">
        <w:t xml:space="preserve">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05CEF" w:rsidRDefault="00505CEF" w:rsidP="001050F5">
      <w:pPr>
        <w:pStyle w:val="aa"/>
      </w:pPr>
      <w:bookmarkStart w:id="6" w:name="_Hlk136730181"/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6"/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</w:t>
      </w:r>
      <w:r>
        <w:rPr>
          <w:shd w:val="clear" w:color="auto" w:fill="FFFFFF"/>
        </w:rPr>
        <w:lastRenderedPageBreak/>
        <w:t>спортивного соревнования. Страхование участников спортивного соревнования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505CEF" w:rsidRDefault="00505CEF" w:rsidP="00505CEF">
      <w:pPr>
        <w:pStyle w:val="a"/>
      </w:pPr>
      <w:r>
        <w:t>Подача заявок на участие</w:t>
      </w:r>
    </w:p>
    <w:p w:rsidR="00505CEF" w:rsidRPr="00F00F0B" w:rsidRDefault="00505CEF" w:rsidP="00505CEF">
      <w:pPr>
        <w:pStyle w:val="aa"/>
      </w:pPr>
      <w:r w:rsidRPr="00F00F0B">
        <w:t xml:space="preserve">Согласно Положению о межрегиональных и всероссийских официальных спортивных соревнованиях по виду спорта «шахматы» на 2025 год предварительная заявка (Приложение №1), содержащая информацию о составе команды, участвующей в спортивных соревнованиях, подписанная руководителем региональной спортивной федерации направляется организаторам по электронной почте: </w:t>
      </w:r>
      <w:hyperlink r:id="rId18" w:history="1">
        <w:r w:rsidR="001050F5" w:rsidRPr="00302D59">
          <w:rPr>
            <w:rStyle w:val="a9"/>
          </w:rPr>
          <w:t>yarchessarbiter@ya.ru</w:t>
        </w:r>
      </w:hyperlink>
      <w:r w:rsidRPr="00F00F0B">
        <w:t xml:space="preserve"> не позднее, чем за 10 дней до начала соревнования.</w:t>
      </w:r>
    </w:p>
    <w:p w:rsidR="00505CEF" w:rsidRDefault="00505CEF" w:rsidP="00505CEF">
      <w:pPr>
        <w:pStyle w:val="aa"/>
      </w:pPr>
      <w:r w:rsidRPr="00F00F0B">
        <w:t>Обращаем Ваше внимание, что индивидуальные заявки на участие в соревновании не принимаются.</w:t>
      </w:r>
    </w:p>
    <w:p w:rsidR="00505CEF" w:rsidRDefault="00505CEF" w:rsidP="00505CEF">
      <w:pPr>
        <w:pStyle w:val="aa"/>
      </w:pPr>
      <w:r w:rsidRPr="00056F50">
        <w:rPr>
          <w:color w:val="000000" w:themeColor="text1"/>
        </w:rPr>
        <w:t xml:space="preserve"> Участникам, не прошедшим </w:t>
      </w:r>
      <w:r>
        <w:t>предварительную регистрацию, участие в спортивном</w:t>
      </w:r>
      <w:r w:rsidRPr="00676C0F">
        <w:t xml:space="preserve"> </w:t>
      </w:r>
      <w:r>
        <w:t xml:space="preserve">соревновании не гарантируется. </w:t>
      </w:r>
    </w:p>
    <w:p w:rsidR="00505CEF" w:rsidRDefault="00505CEF" w:rsidP="00505CEF">
      <w:pPr>
        <w:pStyle w:val="aa"/>
      </w:pPr>
      <w:r>
        <w:t>Участник, решивший не участвовать в спортивном соревновании после направления предварительной заявки, обязан поставить в известность организаторов о своем решении.</w:t>
      </w:r>
    </w:p>
    <w:p w:rsidR="00505CEF" w:rsidRDefault="001050F5" w:rsidP="00505CEF">
      <w:pPr>
        <w:pStyle w:val="aa"/>
      </w:pPr>
      <w:r>
        <w:t>РОО СФШ ЯО</w:t>
      </w:r>
      <w:r w:rsidR="00505CEF">
        <w:t xml:space="preserve"> публикует информацию о спортивном соревновании (списки участников, результаты</w:t>
      </w:r>
      <w:r>
        <w:t>, фотографии</w:t>
      </w:r>
      <w:r w:rsidR="00505CEF">
        <w:t>)</w:t>
      </w:r>
      <w:r>
        <w:t xml:space="preserve"> в телеграмм-канале и на сайте </w:t>
      </w:r>
      <w:hyperlink r:id="rId19" w:history="1">
        <w:r w:rsidR="003B5A4F" w:rsidRPr="008E1262">
          <w:rPr>
            <w:rStyle w:val="a9"/>
          </w:rPr>
          <w:t>http://chess-results.com</w:t>
        </w:r>
      </w:hyperlink>
      <w:r w:rsidR="003B5A4F">
        <w:t xml:space="preserve"> </w:t>
      </w:r>
      <w:r w:rsidR="00505CEF">
        <w:t>с регулярным обновлением информации.</w:t>
      </w:r>
    </w:p>
    <w:p w:rsidR="00505CEF" w:rsidRPr="001050F5" w:rsidRDefault="00505CEF" w:rsidP="00505CEF">
      <w:pPr>
        <w:pStyle w:val="aa"/>
      </w:pPr>
      <w:r>
        <w:t xml:space="preserve">Ответственный за регистрацию участников, – </w:t>
      </w:r>
      <w:proofErr w:type="spellStart"/>
      <w:r w:rsidR="003B5A4F">
        <w:t>Мокшанова</w:t>
      </w:r>
      <w:proofErr w:type="spellEnd"/>
      <w:r w:rsidR="003B5A4F">
        <w:t xml:space="preserve"> </w:t>
      </w:r>
      <w:r w:rsidR="00834D98">
        <w:t>Наталья Николаевна</w:t>
      </w:r>
      <w:r w:rsidR="001050F5">
        <w:t xml:space="preserve"> </w:t>
      </w:r>
      <w:r>
        <w:t>(</w:t>
      </w:r>
      <w:r w:rsidR="00834D98">
        <w:t>Ярославская</w:t>
      </w:r>
      <w:r>
        <w:t xml:space="preserve"> область), </w:t>
      </w:r>
      <w:r w:rsidRPr="00870B9F">
        <w:t>электронн</w:t>
      </w:r>
      <w:r>
        <w:t>ый</w:t>
      </w:r>
      <w:r w:rsidRPr="00870B9F">
        <w:t xml:space="preserve"> </w:t>
      </w:r>
      <w:r>
        <w:t xml:space="preserve">адрес: </w:t>
      </w:r>
      <w:hyperlink r:id="rId20" w:history="1">
        <w:r w:rsidR="001050F5" w:rsidRPr="00302D59">
          <w:rPr>
            <w:rStyle w:val="a9"/>
            <w:rFonts w:eastAsiaTheme="majorEastAsia"/>
            <w:lang w:val="en-US"/>
          </w:rPr>
          <w:t>yarchessarbiter</w:t>
        </w:r>
        <w:r w:rsidR="001050F5" w:rsidRPr="00302D59">
          <w:rPr>
            <w:rStyle w:val="a9"/>
            <w:rFonts w:eastAsiaTheme="majorEastAsia"/>
          </w:rPr>
          <w:t>@</w:t>
        </w:r>
        <w:r w:rsidR="001050F5" w:rsidRPr="00302D59">
          <w:rPr>
            <w:rStyle w:val="a9"/>
            <w:rFonts w:eastAsiaTheme="majorEastAsia"/>
            <w:lang w:val="en-US"/>
          </w:rPr>
          <w:t>ya</w:t>
        </w:r>
        <w:r w:rsidR="001050F5" w:rsidRPr="00302D59">
          <w:rPr>
            <w:rStyle w:val="a9"/>
            <w:rFonts w:eastAsiaTheme="majorEastAsia"/>
          </w:rPr>
          <w:t>.</w:t>
        </w:r>
        <w:proofErr w:type="spellStart"/>
        <w:r w:rsidR="001050F5" w:rsidRPr="00302D59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1050F5">
        <w:rPr>
          <w:rFonts w:eastAsiaTheme="majorEastAsia"/>
        </w:rPr>
        <w:t xml:space="preserve"> </w:t>
      </w:r>
    </w:p>
    <w:p w:rsidR="00505CEF" w:rsidRDefault="00505CEF" w:rsidP="00505CEF">
      <w:pPr>
        <w:pStyle w:val="aa"/>
      </w:pPr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:rsidR="00505CEF" w:rsidRDefault="00505CEF" w:rsidP="00505CEF">
      <w:pPr>
        <w:pStyle w:val="a1"/>
      </w:pPr>
      <w:r>
        <w:t>копия паспорта или свидетельства о рождении участника;</w:t>
      </w:r>
    </w:p>
    <w:p w:rsidR="00505CEF" w:rsidRDefault="00505CEF" w:rsidP="00505CEF">
      <w:pPr>
        <w:pStyle w:val="a1"/>
      </w:pPr>
      <w:r>
        <w:t>квалификационная книжка спортсмена или копия приказа о присвоении разряда;</w:t>
      </w:r>
    </w:p>
    <w:p w:rsidR="00505CEF" w:rsidRDefault="00505CEF" w:rsidP="00505CEF">
      <w:pPr>
        <w:pStyle w:val="a1"/>
      </w:pPr>
      <w:r>
        <w:t>полис обязательного медицинского страхования;</w:t>
      </w:r>
    </w:p>
    <w:p w:rsidR="00505CEF" w:rsidRDefault="00505CEF" w:rsidP="00505CEF">
      <w:pPr>
        <w:pStyle w:val="a1"/>
      </w:pPr>
      <w:r>
        <w:t>оригинал договора о страховании жизни и здоровья от несчастных случаев;</w:t>
      </w:r>
    </w:p>
    <w:p w:rsidR="00505CEF" w:rsidRDefault="00505CEF" w:rsidP="00505CEF">
      <w:pPr>
        <w:pStyle w:val="a1"/>
      </w:pPr>
      <w:r>
        <w:t>медицинскую справку, подтверждающую состояние здоровья и возможность допуска спортсмена к спортивному соревнованию;</w:t>
      </w:r>
    </w:p>
    <w:p w:rsidR="00505CEF" w:rsidRDefault="00505CEF" w:rsidP="00505CEF">
      <w:pPr>
        <w:pStyle w:val="a1"/>
      </w:pPr>
      <w:r>
        <w:t>заполненная анкета участника (Приложение №2)</w:t>
      </w:r>
    </w:p>
    <w:p w:rsidR="00505CEF" w:rsidRDefault="00505CEF" w:rsidP="00505CEF">
      <w:pPr>
        <w:pStyle w:val="a1"/>
      </w:pPr>
      <w:r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8A68C6" w:rsidRDefault="008A68C6" w:rsidP="008A68C6">
      <w:pPr>
        <w:pStyle w:val="a1"/>
        <w:numPr>
          <w:ilvl w:val="0"/>
          <w:numId w:val="0"/>
        </w:numPr>
      </w:pPr>
      <w:r>
        <w:t xml:space="preserve">-  </w:t>
      </w:r>
      <w:r>
        <w:tab/>
        <w:t>в</w:t>
      </w:r>
      <w:r w:rsidRPr="008A68C6">
        <w:t xml:space="preserve"> соответствии с пунктом 6 раздела I Комплекса мер, в целях предотвращения нарушений спортсменами антидопинговых правил и </w:t>
      </w:r>
      <w:r w:rsidRPr="008A68C6">
        <w:lastRenderedPageBreak/>
        <w:t xml:space="preserve">повышения компетентности в сфере антидопингового обеспечения, каждый спортсмен обязан предоставить в приемную комиссию соревнований сертификат </w:t>
      </w:r>
      <w:r w:rsidRPr="008A68C6">
        <w:rPr>
          <w:b/>
        </w:rPr>
        <w:t>РАА «РУСАДА»</w:t>
      </w:r>
      <w:r w:rsidRPr="008A68C6">
        <w:t xml:space="preserve"> о прохождении онлайн-обучения в сфере антидопингового обеспечения.</w:t>
      </w:r>
    </w:p>
    <w:p w:rsidR="00505CEF" w:rsidRDefault="00505CEF" w:rsidP="00505CEF">
      <w:pPr>
        <w:pStyle w:val="aa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505CEF" w:rsidRDefault="00505CEF" w:rsidP="00505CEF">
      <w:pPr>
        <w:pStyle w:val="aa"/>
      </w:pPr>
      <w:r>
        <w:t xml:space="preserve">Решение о допуске к спортивному соревнованию принимается комиссией по допуску, назначаемой РОО </w:t>
      </w:r>
      <w:r w:rsidR="001050F5">
        <w:t>СФШ ЯО.</w:t>
      </w:r>
    </w:p>
    <w:p w:rsidR="00505CEF" w:rsidRDefault="00505CEF" w:rsidP="00505CEF">
      <w:pPr>
        <w:pStyle w:val="a"/>
      </w:pPr>
      <w:r>
        <w:t>Порядок подачи и рассмотрения протестов</w:t>
      </w:r>
    </w:p>
    <w:p w:rsidR="00505CEF" w:rsidRDefault="00505CEF" w:rsidP="00505CEF">
      <w:pPr>
        <w:pStyle w:val="aa"/>
      </w:pPr>
      <w: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</w:t>
      </w:r>
      <w:r>
        <w:br/>
        <w:t>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после окончания тура и рассматривается до начала жеребьевки следующего тура. При подаче протеста вно</w:t>
      </w:r>
      <w:r w:rsidR="008A68C6">
        <w:t>сится денежный залог в размере 3</w:t>
      </w:r>
      <w:r>
        <w:t xml:space="preserve">000 руб. При удовлетворении протеста денежный залог возвращается </w:t>
      </w:r>
      <w:r>
        <w:br/>
        <w:t xml:space="preserve">в полном размере, в противном случае денежный залог поступает в РОО </w:t>
      </w:r>
      <w:r w:rsidR="008A68C6">
        <w:t>СФШ ЯО</w:t>
      </w:r>
      <w:r>
        <w:t xml:space="preserve"> и используется для покрытия расходов по проведению спортивного соревнования. Протесты на компьютерную жеребьевку не принимаются. Решение апелляционного комитета является окончательным.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Размещение участников</w:t>
      </w:r>
    </w:p>
    <w:p w:rsidR="00505CEF" w:rsidRPr="00F00F0B" w:rsidRDefault="008A68C6" w:rsidP="00505CEF">
      <w:pPr>
        <w:pStyle w:val="aa"/>
      </w:pPr>
      <w:r>
        <w:t xml:space="preserve">Размещение участников в парк-отеле «Ярославль» осуществляется по специальным ценам. Заявка отправляется путем заполнения </w:t>
      </w:r>
      <w:proofErr w:type="spellStart"/>
      <w:r>
        <w:t>гугл</w:t>
      </w:r>
      <w:proofErr w:type="spellEnd"/>
      <w:r>
        <w:t>-формы.</w:t>
      </w:r>
    </w:p>
    <w:p w:rsidR="00505CEF" w:rsidRDefault="00505CEF" w:rsidP="00505CEF">
      <w:pPr>
        <w:pStyle w:val="a"/>
      </w:pPr>
      <w:r>
        <w:t xml:space="preserve">  Контакты</w:t>
      </w:r>
    </w:p>
    <w:p w:rsidR="00505CEF" w:rsidRPr="00C03B24" w:rsidRDefault="00505CEF" w:rsidP="00505CEF">
      <w:pPr>
        <w:pStyle w:val="aa"/>
        <w:ind w:firstLine="0"/>
      </w:pPr>
      <w:r>
        <w:t xml:space="preserve">Директор турнира, </w:t>
      </w:r>
      <w:r w:rsidR="008A68C6">
        <w:t>ответственная за регистрацию</w:t>
      </w:r>
      <w:r>
        <w:t xml:space="preserve">: </w:t>
      </w:r>
      <w:proofErr w:type="spellStart"/>
      <w:r w:rsidR="008A68C6" w:rsidRPr="008A68C6">
        <w:t>Мокшанова</w:t>
      </w:r>
      <w:proofErr w:type="spellEnd"/>
      <w:r w:rsidR="008A68C6" w:rsidRPr="008A68C6">
        <w:t xml:space="preserve"> Наталья Николаевна (Ярославская область), электронный адрес: </w:t>
      </w:r>
      <w:hyperlink r:id="rId21" w:history="1">
        <w:r w:rsidR="008A68C6" w:rsidRPr="00302D59">
          <w:rPr>
            <w:rStyle w:val="a9"/>
          </w:rPr>
          <w:t>yarchessarbiter@ya.ru</w:t>
        </w:r>
      </w:hyperlink>
      <w:r w:rsidR="008A68C6">
        <w:t xml:space="preserve"> </w:t>
      </w:r>
    </w:p>
    <w:p w:rsidR="00505CEF" w:rsidRDefault="00505CEF" w:rsidP="00505CEF"/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Данн</w:t>
      </w:r>
      <w:r w:rsidR="008A68C6">
        <w:rPr>
          <w:b/>
          <w:bCs/>
        </w:rPr>
        <w:t xml:space="preserve">ое положение </w:t>
      </w:r>
      <w:r w:rsidRPr="00A12788">
        <w:rPr>
          <w:b/>
          <w:bCs/>
        </w:rPr>
        <w:t xml:space="preserve">является официальным вызовом </w:t>
      </w:r>
    </w:p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на спортивное соревнование.</w:t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8A68C6" w:rsidRDefault="008A6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:rsidR="00505CEF" w:rsidRDefault="00505CEF" w:rsidP="00505CEF">
      <w:pPr>
        <w:jc w:val="center"/>
        <w:rPr>
          <w:b/>
        </w:rPr>
      </w:pPr>
      <w:r>
        <w:rPr>
          <w:b/>
        </w:rPr>
        <w:t>ЗАЯВКА</w:t>
      </w:r>
    </w:p>
    <w:p w:rsidR="003B5A4F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на участие в Первенстве Центрального </w:t>
      </w:r>
      <w:r w:rsidR="004929E5" w:rsidRPr="004929E5">
        <w:rPr>
          <w:sz w:val="26"/>
          <w:szCs w:val="26"/>
        </w:rPr>
        <w:t xml:space="preserve">Федерального округа </w:t>
      </w:r>
    </w:p>
    <w:p w:rsidR="00505CEF" w:rsidRPr="004929E5" w:rsidRDefault="004929E5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по </w:t>
      </w:r>
      <w:r w:rsidR="003B5A4F">
        <w:rPr>
          <w:sz w:val="26"/>
          <w:szCs w:val="26"/>
        </w:rPr>
        <w:t>б</w:t>
      </w:r>
      <w:r w:rsidR="00DB2B08">
        <w:rPr>
          <w:sz w:val="26"/>
          <w:szCs w:val="26"/>
        </w:rPr>
        <w:t xml:space="preserve">лицу </w:t>
      </w:r>
      <w:r w:rsidRPr="004929E5">
        <w:rPr>
          <w:sz w:val="26"/>
          <w:szCs w:val="26"/>
        </w:rPr>
        <w:t>2025г</w:t>
      </w:r>
    </w:p>
    <w:p w:rsidR="004929E5" w:rsidRPr="003B5A4F" w:rsidRDefault="00505CEF" w:rsidP="003B5A4F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:rsidR="00505CEF" w:rsidRDefault="00505CEF" w:rsidP="00505CEF">
      <w:pPr>
        <w:jc w:val="center"/>
      </w:pPr>
      <w:r>
        <w:t>__________________________________________________</w:t>
      </w:r>
    </w:p>
    <w:p w:rsidR="00505CEF" w:rsidRDefault="00505CEF" w:rsidP="00505CE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505CEF" w:rsidTr="004929E5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Звание /</w:t>
            </w:r>
            <w:r w:rsidR="00505CEF">
              <w:rPr>
                <w:lang w:eastAsia="en-US"/>
              </w:rPr>
              <w:t>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505CEF" w:rsidTr="004929E5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505CEF" w:rsidRDefault="00505CEF" w:rsidP="004929E5">
      <w:pPr>
        <w:pStyle w:val="aa"/>
      </w:pPr>
    </w:p>
    <w:p w:rsidR="004929E5" w:rsidRDefault="004929E5" w:rsidP="004929E5">
      <w:pPr>
        <w:pStyle w:val="aa"/>
      </w:pPr>
    </w:p>
    <w:p w:rsidR="00505CEF" w:rsidRPr="00C03B24" w:rsidRDefault="00505CEF" w:rsidP="004929E5">
      <w:pPr>
        <w:pStyle w:val="aa"/>
      </w:pPr>
      <w:r w:rsidRPr="00C03B24">
        <w:t>Представитель сборной команды ____________</w:t>
      </w:r>
      <w:r w:rsidR="004929E5">
        <w:t>___________________</w:t>
      </w:r>
      <w:r w:rsidRPr="00C03B24">
        <w:t>___________________</w:t>
      </w:r>
      <w:r>
        <w:t>___________</w:t>
      </w:r>
    </w:p>
    <w:p w:rsidR="00505CEF" w:rsidRPr="00C03B24" w:rsidRDefault="00505CEF" w:rsidP="004929E5">
      <w:pPr>
        <w:pStyle w:val="aa"/>
      </w:pPr>
      <w:r>
        <w:t xml:space="preserve">                                      </w:t>
      </w:r>
      <w:r w:rsidRPr="00C03B24">
        <w:t>(Ф.И.О. телефон)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>Доп</w:t>
      </w:r>
      <w:r w:rsidR="004929E5">
        <w:t xml:space="preserve">ущено _______ спортсменов. </w:t>
      </w:r>
    </w:p>
    <w:p w:rsidR="00505CEF" w:rsidRDefault="004929E5" w:rsidP="004929E5">
      <w:pPr>
        <w:pStyle w:val="aa"/>
      </w:pPr>
      <w:r>
        <w:t>Врач ___________________</w:t>
      </w:r>
      <w:r w:rsidR="00505CEF">
        <w:t>(_______________)</w:t>
      </w:r>
    </w:p>
    <w:p w:rsidR="00505CEF" w:rsidRDefault="004929E5" w:rsidP="004929E5">
      <w:pPr>
        <w:pStyle w:val="aa"/>
        <w:rPr>
          <w:sz w:val="20"/>
          <w:szCs w:val="20"/>
        </w:rPr>
      </w:pPr>
      <w:r>
        <w:tab/>
      </w:r>
      <w:r>
        <w:tab/>
      </w:r>
      <w:r w:rsidR="00505CEF">
        <w:rPr>
          <w:sz w:val="20"/>
          <w:szCs w:val="20"/>
        </w:rPr>
        <w:t xml:space="preserve">(подпись) </w:t>
      </w:r>
      <w:r w:rsidR="00505CEF">
        <w:rPr>
          <w:sz w:val="20"/>
          <w:szCs w:val="20"/>
        </w:rPr>
        <w:tab/>
        <w:t xml:space="preserve">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 xml:space="preserve">Руководитель органа исполнительной </w:t>
      </w:r>
      <w:r w:rsidR="004929E5">
        <w:t>в</w:t>
      </w:r>
      <w:r>
        <w:t xml:space="preserve">ласти субъекта РФ в области физической </w:t>
      </w:r>
      <w:r w:rsidR="004929E5">
        <w:t>культуры и спорта</w:t>
      </w:r>
    </w:p>
    <w:p w:rsidR="00505CEF" w:rsidRDefault="00505CEF" w:rsidP="004929E5">
      <w:pPr>
        <w:pStyle w:val="aa"/>
      </w:pPr>
      <w:r>
        <w:t>__________________ (_______________)</w:t>
      </w:r>
    </w:p>
    <w:p w:rsidR="00505CEF" w:rsidRPr="00D03916" w:rsidRDefault="004929E5" w:rsidP="004929E5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05CEF" w:rsidRPr="00D03916">
        <w:rPr>
          <w:sz w:val="20"/>
          <w:szCs w:val="20"/>
        </w:rPr>
        <w:t>(подпись)</w:t>
      </w:r>
      <w:r w:rsidR="00505CEF">
        <w:rPr>
          <w:sz w:val="20"/>
          <w:szCs w:val="20"/>
        </w:rPr>
        <w:t xml:space="preserve">           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  <w:ind w:firstLine="0"/>
      </w:pPr>
    </w:p>
    <w:p w:rsidR="004929E5" w:rsidRDefault="004929E5" w:rsidP="004929E5">
      <w:pPr>
        <w:pStyle w:val="aa"/>
      </w:pPr>
    </w:p>
    <w:p w:rsidR="00505CEF" w:rsidRDefault="00505CEF" w:rsidP="004929E5">
      <w:pPr>
        <w:pStyle w:val="aa"/>
      </w:pPr>
      <w:r>
        <w:t>Руководитель аккредитованной Федерации шахмат субъекта РФ</w:t>
      </w:r>
      <w:r w:rsidR="004929E5">
        <w:t xml:space="preserve">          </w:t>
      </w:r>
      <w:r>
        <w:t>___________________ (_______________)</w:t>
      </w:r>
    </w:p>
    <w:p w:rsidR="00505CEF" w:rsidRDefault="00505CEF" w:rsidP="004929E5">
      <w:pPr>
        <w:pStyle w:val="aa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   (расшифровка подписи)</w:t>
      </w:r>
    </w:p>
    <w:p w:rsidR="00505CEF" w:rsidRDefault="00505CEF" w:rsidP="004929E5">
      <w:pPr>
        <w:pStyle w:val="aa"/>
      </w:pPr>
      <w:r>
        <w:t xml:space="preserve"> М.П. </w:t>
      </w:r>
    </w:p>
    <w:p w:rsidR="00505CEF" w:rsidRDefault="00505CEF" w:rsidP="00505CEF">
      <w:pPr>
        <w:rPr>
          <w:bCs/>
        </w:rPr>
      </w:pPr>
    </w:p>
    <w:p w:rsidR="00505CEF" w:rsidRDefault="00505CEF" w:rsidP="00505CEF">
      <w:pPr>
        <w:rPr>
          <w:b/>
          <w:color w:val="000000"/>
        </w:rPr>
        <w:sectPr w:rsidR="00505CEF" w:rsidSect="007D5C07">
          <w:pgSz w:w="11906" w:h="16838"/>
          <w:pgMar w:top="1134" w:right="1134" w:bottom="1135" w:left="1134" w:header="709" w:footer="709" w:gutter="0"/>
          <w:cols w:space="720"/>
        </w:sectPr>
      </w:pPr>
    </w:p>
    <w:p w:rsidR="00505CEF" w:rsidRPr="009E5810" w:rsidRDefault="00505CEF" w:rsidP="001B72BB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Приложение №</w:t>
      </w:r>
      <w:r w:rsidRPr="009E5810">
        <w:rPr>
          <w:b/>
          <w:color w:val="000000"/>
        </w:rPr>
        <w:t>2</w:t>
      </w:r>
    </w:p>
    <w:p w:rsidR="00505CEF" w:rsidRDefault="00505CEF" w:rsidP="00505CEF">
      <w:pPr>
        <w:jc w:val="center"/>
        <w:rPr>
          <w:color w:val="000000"/>
        </w:rPr>
      </w:pPr>
      <w:r>
        <w:rPr>
          <w:color w:val="000000"/>
        </w:rPr>
        <w:t>Анкета участника Первенства ЦФО 202</w:t>
      </w:r>
      <w:r w:rsidRPr="009E5810">
        <w:rPr>
          <w:color w:val="000000"/>
        </w:rPr>
        <w:t>5</w:t>
      </w:r>
      <w:r>
        <w:rPr>
          <w:color w:val="000000"/>
        </w:rPr>
        <w:t xml:space="preserve"> г.</w:t>
      </w:r>
      <w:r w:rsidRPr="00A94041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3B5A4F" w:rsidRPr="003B5A4F">
        <w:rPr>
          <w:b/>
          <w:color w:val="000000"/>
        </w:rPr>
        <w:t>б</w:t>
      </w:r>
      <w:r w:rsidR="00DB2B08">
        <w:rPr>
          <w:b/>
          <w:color w:val="000000"/>
        </w:rPr>
        <w:t>лицу</w:t>
      </w:r>
      <w:r w:rsidR="00DB2B08">
        <w:rPr>
          <w:b/>
          <w:bCs/>
          <w:color w:val="000000"/>
        </w:rPr>
        <w:t xml:space="preserve">                         </w:t>
      </w:r>
      <w:r>
        <w:rPr>
          <w:b/>
          <w:bCs/>
          <w:color w:val="000000"/>
        </w:rPr>
        <w:t xml:space="preserve"> </w:t>
      </w:r>
      <w:r>
        <w:t>(мальчики, девочки до 11, 13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2799"/>
        <w:gridCol w:w="6229"/>
      </w:tblGrid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 Имя Отчество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ФШР/Код ФИДЕ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 (М11, М13,  Д11, Д13</w:t>
            </w:r>
            <w:r w:rsidR="00505CEF">
              <w:rPr>
                <w:color w:val="000000"/>
                <w:lang w:eastAsia="en-US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Звание/Разряд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адрес</w:t>
            </w:r>
          </w:p>
          <w:p w:rsidR="00505CEF" w:rsidRDefault="00505CEF" w:rsidP="001A5D32">
            <w:pPr>
              <w:spacing w:before="120" w:after="120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B72BB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проживания </w:t>
            </w:r>
            <w:r w:rsidR="001B72BB">
              <w:rPr>
                <w:color w:val="000000"/>
                <w:lang w:eastAsia="en-US"/>
              </w:rPr>
              <w:t>на турнире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участника</w:t>
            </w:r>
          </w:p>
        </w:tc>
      </w:tr>
    </w:tbl>
    <w:p w:rsidR="00505CEF" w:rsidRDefault="00505CEF" w:rsidP="00505CEF">
      <w:pPr>
        <w:jc w:val="center"/>
        <w:rPr>
          <w:color w:val="000000"/>
        </w:rPr>
      </w:pPr>
    </w:p>
    <w:sectPr w:rsidR="005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08" w:rsidRDefault="00695A08" w:rsidP="00DB2B08">
      <w:pPr>
        <w:spacing w:after="0" w:line="240" w:lineRule="auto"/>
      </w:pPr>
      <w:r>
        <w:separator/>
      </w:r>
    </w:p>
  </w:endnote>
  <w:endnote w:type="continuationSeparator" w:id="0">
    <w:p w:rsidR="00695A08" w:rsidRDefault="00695A08" w:rsidP="00DB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08" w:rsidRDefault="00695A08" w:rsidP="00DB2B08">
      <w:pPr>
        <w:spacing w:after="0" w:line="240" w:lineRule="auto"/>
      </w:pPr>
      <w:r>
        <w:separator/>
      </w:r>
    </w:p>
  </w:footnote>
  <w:footnote w:type="continuationSeparator" w:id="0">
    <w:p w:rsidR="00695A08" w:rsidRDefault="00695A08" w:rsidP="00DB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C90"/>
    <w:multiLevelType w:val="hybridMultilevel"/>
    <w:tmpl w:val="F02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09B3"/>
    <w:multiLevelType w:val="hybridMultilevel"/>
    <w:tmpl w:val="4424A51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502C19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3E1C7B61"/>
    <w:multiLevelType w:val="hybridMultilevel"/>
    <w:tmpl w:val="791A7A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AB06">
      <w:start w:val="1"/>
      <w:numFmt w:val="bullet"/>
      <w:pStyle w:val="a1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D"/>
    <w:rsid w:val="00084C0E"/>
    <w:rsid w:val="001050F5"/>
    <w:rsid w:val="001B72BB"/>
    <w:rsid w:val="00200F99"/>
    <w:rsid w:val="0020738C"/>
    <w:rsid w:val="002D3CDF"/>
    <w:rsid w:val="00313DAA"/>
    <w:rsid w:val="003B5A4F"/>
    <w:rsid w:val="003D70C3"/>
    <w:rsid w:val="00416583"/>
    <w:rsid w:val="004929E5"/>
    <w:rsid w:val="004B501B"/>
    <w:rsid w:val="00505CEF"/>
    <w:rsid w:val="00596132"/>
    <w:rsid w:val="0063538C"/>
    <w:rsid w:val="00695A08"/>
    <w:rsid w:val="00834D98"/>
    <w:rsid w:val="008A68C6"/>
    <w:rsid w:val="009C5394"/>
    <w:rsid w:val="009F160D"/>
    <w:rsid w:val="00A103B6"/>
    <w:rsid w:val="00B41827"/>
    <w:rsid w:val="00B55841"/>
    <w:rsid w:val="00D53201"/>
    <w:rsid w:val="00DB2B08"/>
    <w:rsid w:val="00F1536B"/>
    <w:rsid w:val="00F47CA0"/>
    <w:rsid w:val="00F56182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  <w:style w:type="paragraph" w:styleId="ab">
    <w:name w:val="header"/>
    <w:basedOn w:val="a2"/>
    <w:link w:val="ac"/>
    <w:uiPriority w:val="99"/>
    <w:unhideWhenUsed/>
    <w:rsid w:val="00DB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DB2B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2"/>
    <w:link w:val="ae"/>
    <w:uiPriority w:val="99"/>
    <w:unhideWhenUsed/>
    <w:rsid w:val="00DB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DB2B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  <w:style w:type="paragraph" w:styleId="ab">
    <w:name w:val="header"/>
    <w:basedOn w:val="a2"/>
    <w:link w:val="ac"/>
    <w:uiPriority w:val="99"/>
    <w:unhideWhenUsed/>
    <w:rsid w:val="00DB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DB2B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2"/>
    <w:link w:val="ae"/>
    <w:uiPriority w:val="99"/>
    <w:unhideWhenUsed/>
    <w:rsid w:val="00DB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DB2B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3" TargetMode="External"/><Relationship Id="rId13" Type="http://schemas.openxmlformats.org/officeDocument/2006/relationships/hyperlink" Target="https://ruchess.ru/downloads/2022/personal_data_policy.pdf" TargetMode="External"/><Relationship Id="rId18" Type="http://schemas.openxmlformats.org/officeDocument/2006/relationships/hyperlink" Target="mailto:yarchessarbiter@y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yarchessarbiter@y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chess.ru/upload/iblock/c1d/1bh21z5aw4dakxb313mbgf7wt0gpt6on/2025-Otb.etapy-per_va_11_19_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agafonova@ruchess.ru" TargetMode="External"/><Relationship Id="rId20" Type="http://schemas.openxmlformats.org/officeDocument/2006/relationships/hyperlink" Target="mailto:yarchessarbiter@y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chess.ru/upload/iblock/57d/57d0ef54ee9b759e74f6f66f4884bb6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hess.ru/federation/documen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chess.ru/downloads/2023/chess_rules.pdf" TargetMode="External"/><Relationship Id="rId19" Type="http://schemas.openxmlformats.org/officeDocument/2006/relationships/hyperlink" Target="http://chess-resul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c1d/1bh21z5aw4dakxb313mbgf7wt0gpt6on/2025-Otb.etapy-per_va_11_19_.pdf" TargetMode="External"/><Relationship Id="rId14" Type="http://schemas.openxmlformats.org/officeDocument/2006/relationships/hyperlink" Target="https://ruchess.ru/downloads/2022/personal_data_polic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2025-09-30T07:10:00Z</dcterms:created>
  <dcterms:modified xsi:type="dcterms:W3CDTF">2025-09-30T07:10:00Z</dcterms:modified>
</cp:coreProperties>
</file>